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2C4E07" wp14:paraId="7DDCB2C7" wp14:textId="3277B82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1"/>
          <w:bCs w:val="1"/>
          <w:i w:val="0"/>
          <w:iCs w:val="0"/>
          <w:caps w:val="0"/>
          <w:smallCaps w:val="0"/>
          <w:noProof w:val="0"/>
          <w:color w:val="000000" w:themeColor="text1" w:themeTint="FF" w:themeShade="FF"/>
          <w:sz w:val="22"/>
          <w:szCs w:val="22"/>
          <w:lang w:val="en-US"/>
        </w:rPr>
        <w:t>A Compact Guitar with Big Potential</w:t>
      </w:r>
      <w:r>
        <w:br/>
      </w: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Mitchell O100JR Auditorium Junior Acoustic Guitar is purpose-built for first-time guitarists, younger musicians, or experienced players who prefer a scaled-down instrument without compromising tone or quality. Part of the Mitchell Launch Series, the O100JR brings together traditional craftsmanship and modern comfort for an inspiring playing experience right from the start. </w:t>
      </w:r>
    </w:p>
    <w:p xmlns:wp14="http://schemas.microsoft.com/office/word/2010/wordml" w:rsidP="6A2C4E07" wp14:paraId="77F049DD" wp14:textId="75EB6ED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1"/>
          <w:bCs w:val="1"/>
          <w:i w:val="0"/>
          <w:iCs w:val="0"/>
          <w:caps w:val="0"/>
          <w:smallCaps w:val="0"/>
          <w:noProof w:val="0"/>
          <w:color w:val="000000" w:themeColor="text1" w:themeTint="FF" w:themeShade="FF"/>
          <w:sz w:val="22"/>
          <w:szCs w:val="22"/>
          <w:lang w:val="en-US"/>
        </w:rPr>
        <w:t>Designed for Comfort and Playability</w:t>
      </w:r>
      <w:r>
        <w:br/>
      </w: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O100JR’s junior-sized auditorium body is perfectly proportioned for smaller hands or players seeking a more comfortable feel. Its thoughtful construction—including a lightweight basswood body and Mitchell’s signature Comfort-Fit neck profile—makes playing easy and enjoyable across all positions on the fretboard. Whether you're just getting started or adding a compact guitar to your collection, this instrument feels inviting from the very first chord. </w:t>
      </w:r>
    </w:p>
    <w:p xmlns:wp14="http://schemas.microsoft.com/office/word/2010/wordml" w:rsidP="6A2C4E07" wp14:paraId="1D0DB53B" wp14:textId="147864D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1"/>
          <w:bCs w:val="1"/>
          <w:i w:val="0"/>
          <w:iCs w:val="0"/>
          <w:caps w:val="0"/>
          <w:smallCaps w:val="0"/>
          <w:noProof w:val="0"/>
          <w:color w:val="000000" w:themeColor="text1" w:themeTint="FF" w:themeShade="FF"/>
          <w:sz w:val="22"/>
          <w:szCs w:val="22"/>
          <w:lang w:val="en-US"/>
        </w:rPr>
        <w:t>Rich Tone in a Scaled-Down Size</w:t>
      </w:r>
      <w:r>
        <w:br/>
      </w: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Don’t let its size fool you—this guitar delivers the warm mids and clear articulation that players expect from much larger, more expensive instruments. The satin finish enhances both resonance and comfort, while the okoume neck offers smooth, reliable playability. Whether fingerpicking or strumming, the O100JR produces a balanced, full-bodied tone that belies its compact frame. </w:t>
      </w:r>
    </w:p>
    <w:p xmlns:wp14="http://schemas.microsoft.com/office/word/2010/wordml" w:rsidP="6A2C4E07" wp14:paraId="1CBCF24B" wp14:textId="38ADCED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1"/>
          <w:bCs w:val="1"/>
          <w:i w:val="0"/>
          <w:iCs w:val="0"/>
          <w:caps w:val="0"/>
          <w:smallCaps w:val="0"/>
          <w:noProof w:val="0"/>
          <w:color w:val="000000" w:themeColor="text1" w:themeTint="FF" w:themeShade="FF"/>
          <w:sz w:val="22"/>
          <w:szCs w:val="22"/>
          <w:lang w:val="en-US"/>
        </w:rPr>
        <w:t>Built to Inspire Daily Practice</w:t>
      </w:r>
      <w:r>
        <w:br/>
      </w: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From casual couch sessions to outdoor jams, this guitar is a reliable companion for musical exploration. Built with the goal of long-term enjoyment, the Mitchell O100JR Auditorium Junior helps players stay inspired and continue growing, day after day.</w:t>
      </w:r>
    </w:p>
    <w:p xmlns:wp14="http://schemas.microsoft.com/office/word/2010/wordml" w:rsidP="6A2C4E07" wp14:paraId="43D0F385" wp14:textId="0F2823E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1"/>
          <w:bCs w:val="1"/>
          <w:i w:val="0"/>
          <w:iCs w:val="0"/>
          <w:caps w:val="0"/>
          <w:smallCaps w:val="0"/>
          <w:noProof w:val="0"/>
          <w:color w:val="000000" w:themeColor="text1" w:themeTint="FF" w:themeShade="FF"/>
          <w:sz w:val="22"/>
          <w:szCs w:val="22"/>
          <w:lang w:val="en-US"/>
        </w:rPr>
        <w:t>Features</w:t>
      </w:r>
    </w:p>
    <w:p xmlns:wp14="http://schemas.microsoft.com/office/word/2010/wordml" w:rsidP="6A2C4E07" wp14:paraId="4C9C7102" wp14:textId="12877A70">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Junior-sized auditorium body for a compact feel and balanced tone</w:t>
      </w:r>
    </w:p>
    <w:p xmlns:wp14="http://schemas.microsoft.com/office/word/2010/wordml" w:rsidP="6A2C4E07" wp14:paraId="2CA152B0" wp14:textId="04E2A43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All-basswood construction delivers clear, warm sound</w:t>
      </w:r>
    </w:p>
    <w:p xmlns:wp14="http://schemas.microsoft.com/office/word/2010/wordml" w:rsidP="6A2C4E07" wp14:paraId="48D0463A" wp14:textId="3CE3D7B0">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Okoume Comfort-Fit neck enhances playability across all frets</w:t>
      </w:r>
    </w:p>
    <w:p xmlns:wp14="http://schemas.microsoft.com/office/word/2010/wordml" w:rsidP="6A2C4E07" wp14:paraId="259A7564" wp14:textId="1310A90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Smooth satin finish enhances resonance and adds comfort </w:t>
      </w:r>
    </w:p>
    <w:p xmlns:wp14="http://schemas.microsoft.com/office/word/2010/wordml" w:rsidP="6A2C4E07" wp14:paraId="1AEA2BBE" wp14:textId="30C57929">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Scaled-down size ideal for younger or smaller players</w:t>
      </w:r>
    </w:p>
    <w:p xmlns:wp14="http://schemas.microsoft.com/office/word/2010/wordml" w:rsidP="6A2C4E07" wp14:paraId="3173B7A5" wp14:textId="515C83D3">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18:1 high-ratio tuners ensure precise, easy tuning</w:t>
      </w:r>
    </w:p>
    <w:p xmlns:wp14="http://schemas.microsoft.com/office/word/2010/wordml" w:rsidP="6A2C4E07" wp14:paraId="76681C06" wp14:textId="036634FB">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Unique Mitchell pickguard, bridge, and headstock design</w:t>
      </w:r>
    </w:p>
    <w:p xmlns:wp14="http://schemas.microsoft.com/office/word/2010/wordml" w:rsidP="6A2C4E07" wp14:paraId="77828C8E" wp14:textId="1D7058C2">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Forward-shifted scalloped X-bracing improves tone projection</w:t>
      </w:r>
    </w:p>
    <w:p xmlns:wp14="http://schemas.microsoft.com/office/word/2010/wordml" w:rsidP="6A2C4E07" wp14:paraId="65459B3E" wp14:textId="42B4AF43">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2C4E07" w:rsidR="48779F9E">
        <w:rPr>
          <w:rFonts w:ascii="Calibri" w:hAnsi="Calibri" w:eastAsia="Calibri" w:cs="Calibri"/>
          <w:b w:val="0"/>
          <w:bCs w:val="0"/>
          <w:i w:val="0"/>
          <w:iCs w:val="0"/>
          <w:caps w:val="0"/>
          <w:smallCaps w:val="0"/>
          <w:noProof w:val="0"/>
          <w:color w:val="000000" w:themeColor="text1" w:themeTint="FF" w:themeShade="FF"/>
          <w:sz w:val="22"/>
          <w:szCs w:val="22"/>
          <w:lang w:val="en-US"/>
        </w:rPr>
        <w:t>Lightweight and travel-ready</w:t>
      </w:r>
    </w:p>
    <w:p xmlns:wp14="http://schemas.microsoft.com/office/word/2010/wordml" wp14:paraId="2C078E63" wp14:textId="74A82FE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8d3c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E1954E"/>
    <w:rsid w:val="48779F9E"/>
    <w:rsid w:val="55E1954E"/>
    <w:rsid w:val="6A2C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954E"/>
  <w15:chartTrackingRefBased/>
  <w15:docId w15:val="{0A622D47-9BB5-444C-A595-3724E040EF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A2C4E0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a08c12d9cb64ab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3BD74504C1F44882263D6EE18DC82" ma:contentTypeVersion="23" ma:contentTypeDescription="Create a new document." ma:contentTypeScope="" ma:versionID="7a77032a870c909beaab7502c960a255">
  <xsd:schema xmlns:xsd="http://www.w3.org/2001/XMLSchema" xmlns:xs="http://www.w3.org/2001/XMLSchema" xmlns:p="http://schemas.microsoft.com/office/2006/metadata/properties" xmlns:ns2="a57c6679-df55-4b4b-83a2-24743abe0a08" xmlns:ns3="8cb838d7-f115-4fd4-a64b-cd9e73d1f2fd" xmlns:ns4="abc61841-6641-4a74-ae78-38578974e0c8" targetNamespace="http://schemas.microsoft.com/office/2006/metadata/properties" ma:root="true" ma:fieldsID="00ab65cd175b535c71fad9beaea73765" ns2:_="" ns3:_="" ns4:_="">
    <xsd:import namespace="a57c6679-df55-4b4b-83a2-24743abe0a08"/>
    <xsd:import namespace="8cb838d7-f115-4fd4-a64b-cd9e73d1f2fd"/>
    <xsd:import namespace="abc61841-6641-4a74-ae78-38578974e0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CR" minOccurs="0"/>
                <xsd:element ref="ns2:MediaServiceAutoKeyPoints" minOccurs="0"/>
                <xsd:element ref="ns2:MediaServiceKeyPoints" minOccurs="0"/>
                <xsd:element ref="ns2:MediaServiceLocation" minOccurs="0"/>
                <xsd:element ref="ns2:MediaLengthInSeconds" minOccurs="0"/>
                <xsd:element ref="ns2:Link"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c6679-df55-4b4b-83a2-24743abe0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f35e7cc-1277-41a2-a492-eee8bcf629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838d7-f115-4fd4-a64b-cd9e73d1f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61841-6641-4a74-ae78-38578974e0c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6f5cb3-8f60-419d-ab92-78126f3fa688}" ma:internalName="TaxCatchAll" ma:showField="CatchAllData" ma:web="8cb838d7-f115-4fd4-a64b-cd9e73d1f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a57c6679-df55-4b4b-83a2-24743abe0a08">
      <Url xsi:nil="true"/>
      <Description xsi:nil="true"/>
    </Link>
    <_Flow_SignoffStatus xmlns="a57c6679-df55-4b4b-83a2-24743abe0a08" xsi:nil="true"/>
    <lcf76f155ced4ddcb4097134ff3c332f xmlns="a57c6679-df55-4b4b-83a2-24743abe0a08">
      <Terms xmlns="http://schemas.microsoft.com/office/infopath/2007/PartnerControls"/>
    </lcf76f155ced4ddcb4097134ff3c332f>
    <TaxCatchAll xmlns="abc61841-6641-4a74-ae78-38578974e0c8" xsi:nil="true"/>
  </documentManagement>
</p:properties>
</file>

<file path=customXml/itemProps1.xml><?xml version="1.0" encoding="utf-8"?>
<ds:datastoreItem xmlns:ds="http://schemas.openxmlformats.org/officeDocument/2006/customXml" ds:itemID="{0D027509-691A-4DC2-9B6A-825F9E5CC58B}"/>
</file>

<file path=customXml/itemProps2.xml><?xml version="1.0" encoding="utf-8"?>
<ds:datastoreItem xmlns:ds="http://schemas.openxmlformats.org/officeDocument/2006/customXml" ds:itemID="{1C4279C6-2125-45D1-BAE1-5E4DD1FFEBA4}"/>
</file>

<file path=customXml/itemProps3.xml><?xml version="1.0" encoding="utf-8"?>
<ds:datastoreItem xmlns:ds="http://schemas.openxmlformats.org/officeDocument/2006/customXml" ds:itemID="{F1428469-3362-477F-9D0E-6E0E80AD7C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Fagnani</dc:creator>
  <cp:keywords/>
  <dc:description/>
  <cp:lastModifiedBy>Dario Fagnani</cp:lastModifiedBy>
  <dcterms:created xsi:type="dcterms:W3CDTF">2025-08-18T21:46:25Z</dcterms:created>
  <dcterms:modified xsi:type="dcterms:W3CDTF">2025-08-18T21:46:46Z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0x010100EC93BD74504C1F44882263D6EE18DC82</vt:lpwstr>
  </property>
  <property fmtid="{D5CDD505-2E9C-101B-9397-08002B2CF9AE}" pid="3" name="MediaServiceImageTags">
    <vt:lpwstr/>
  </property>
</Properties>
</file>