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9EB6" w14:textId="77777777" w:rsidR="002E7856" w:rsidRPr="00F228F5" w:rsidRDefault="002E7856" w:rsidP="007907A3">
      <w:pPr>
        <w:rPr>
          <w:rFonts w:ascii="Helvetica" w:hAnsi="Helvetica"/>
          <w:b/>
          <w:bCs/>
        </w:rPr>
      </w:pPr>
    </w:p>
    <w:p w14:paraId="781A6FF9" w14:textId="77777777" w:rsidR="002E7856" w:rsidRPr="00F228F5" w:rsidRDefault="002E7856" w:rsidP="007907A3">
      <w:pPr>
        <w:rPr>
          <w:rFonts w:ascii="Helvetica" w:hAnsi="Helvetica"/>
          <w:b/>
          <w:bCs/>
        </w:rPr>
      </w:pPr>
    </w:p>
    <w:p w14:paraId="6CCFBA89" w14:textId="407F8B93" w:rsidR="007907A3" w:rsidRPr="00F228F5" w:rsidRDefault="007907A3" w:rsidP="007907A3">
      <w:pPr>
        <w:rPr>
          <w:rFonts w:ascii="Helvetica" w:hAnsi="Helvetica"/>
          <w:b/>
        </w:rPr>
      </w:pPr>
      <w:r w:rsidRPr="00F228F5">
        <w:rPr>
          <w:rFonts w:ascii="Helvetica" w:hAnsi="Helvetica"/>
          <w:b/>
          <w:bCs/>
        </w:rPr>
        <w:t>Brand</w:t>
      </w:r>
    </w:p>
    <w:p w14:paraId="3AA0D24D" w14:textId="159EC869" w:rsidR="001F737F" w:rsidRPr="00F228F5" w:rsidRDefault="001238BD" w:rsidP="007907A3">
      <w:pPr>
        <w:rPr>
          <w:rFonts w:ascii="Helvetica" w:hAnsi="Helvetica"/>
        </w:rPr>
      </w:pPr>
      <w:r w:rsidRPr="00F228F5">
        <w:rPr>
          <w:rFonts w:ascii="Helvetica" w:hAnsi="Helvetica"/>
        </w:rPr>
        <w:t>Acoustic</w:t>
      </w:r>
    </w:p>
    <w:p w14:paraId="45A5E6DD" w14:textId="77777777" w:rsidR="001F737F" w:rsidRPr="00F228F5" w:rsidRDefault="001F737F" w:rsidP="007907A3">
      <w:pPr>
        <w:rPr>
          <w:rFonts w:ascii="Helvetica" w:hAnsi="Helvetica"/>
        </w:rPr>
      </w:pPr>
    </w:p>
    <w:p w14:paraId="2646DA3A" w14:textId="7540EC81" w:rsidR="001F737F" w:rsidRPr="00F228F5" w:rsidRDefault="007907A3" w:rsidP="007907A3">
      <w:pPr>
        <w:rPr>
          <w:rFonts w:ascii="Helvetica" w:hAnsi="Helvetica"/>
          <w:b/>
        </w:rPr>
      </w:pPr>
      <w:r w:rsidRPr="00F228F5">
        <w:rPr>
          <w:rFonts w:ascii="Helvetica" w:hAnsi="Helvetica"/>
          <w:b/>
          <w:bCs/>
        </w:rPr>
        <w:t>What it is</w:t>
      </w:r>
    </w:p>
    <w:p w14:paraId="245F4A67" w14:textId="4FFE9FEB" w:rsidR="002B2867" w:rsidRPr="00F228F5" w:rsidRDefault="001238BD" w:rsidP="007907A3">
      <w:pPr>
        <w:rPr>
          <w:rFonts w:ascii="Helvetica" w:hAnsi="Helvetica"/>
        </w:rPr>
      </w:pPr>
      <w:r w:rsidRPr="00F228F5">
        <w:rPr>
          <w:rFonts w:ascii="Helvetica" w:hAnsi="Helvetica"/>
        </w:rPr>
        <w:t>Acoustic</w:t>
      </w:r>
      <w:r w:rsidR="0045454E" w:rsidRPr="00F228F5">
        <w:rPr>
          <w:rFonts w:ascii="Helvetica" w:hAnsi="Helvetica"/>
          <w:vertAlign w:val="superscript"/>
        </w:rPr>
        <w:t>®</w:t>
      </w:r>
      <w:r w:rsidRPr="00F228F5">
        <w:rPr>
          <w:rFonts w:ascii="Helvetica" w:hAnsi="Helvetica"/>
        </w:rPr>
        <w:t xml:space="preserve"> </w:t>
      </w:r>
      <w:r w:rsidR="0045454E" w:rsidRPr="00F228F5">
        <w:rPr>
          <w:rFonts w:ascii="Helvetica" w:hAnsi="Helvetica"/>
        </w:rPr>
        <w:t>PBIS08 Power Bank</w:t>
      </w:r>
    </w:p>
    <w:p w14:paraId="24F5A0A2" w14:textId="77777777" w:rsidR="001F737F" w:rsidRPr="00F228F5" w:rsidRDefault="001F737F" w:rsidP="007907A3">
      <w:pPr>
        <w:rPr>
          <w:rFonts w:ascii="Helvetica" w:hAnsi="Helvetica"/>
        </w:rPr>
      </w:pPr>
    </w:p>
    <w:p w14:paraId="4374F065" w14:textId="27554BC8" w:rsidR="007907A3" w:rsidRPr="00F228F5" w:rsidRDefault="007907A3" w:rsidP="007907A3">
      <w:pPr>
        <w:rPr>
          <w:rFonts w:ascii="Helvetica" w:hAnsi="Helvetica"/>
          <w:b/>
        </w:rPr>
      </w:pPr>
      <w:r w:rsidRPr="00F228F5">
        <w:rPr>
          <w:rFonts w:ascii="Helvetica" w:hAnsi="Helvetica"/>
          <w:b/>
          <w:bCs/>
        </w:rPr>
        <w:t>Copy</w:t>
      </w:r>
      <w:r w:rsidRPr="00F228F5">
        <w:rPr>
          <w:rFonts w:ascii="Helvetica" w:hAnsi="Helvetica"/>
          <w:b/>
        </w:rPr>
        <w:t xml:space="preserve"> </w:t>
      </w:r>
    </w:p>
    <w:p w14:paraId="6CBFB336" w14:textId="34B39391" w:rsidR="007907A3" w:rsidRPr="00F228F5" w:rsidRDefault="001238BD" w:rsidP="007907A3">
      <w:pPr>
        <w:rPr>
          <w:rFonts w:ascii="Helvetica" w:hAnsi="Helvetica"/>
        </w:rPr>
      </w:pPr>
      <w:r w:rsidRPr="00F228F5">
        <w:rPr>
          <w:rFonts w:ascii="Helvetica" w:hAnsi="Helvetica"/>
        </w:rPr>
        <w:t xml:space="preserve">The Acoustic </w:t>
      </w:r>
      <w:r w:rsidR="0045454E" w:rsidRPr="00F228F5">
        <w:rPr>
          <w:rFonts w:ascii="Helvetica" w:hAnsi="Helvetica"/>
        </w:rPr>
        <w:t xml:space="preserve">PBIS08 </w:t>
      </w:r>
      <w:r w:rsidRPr="00F228F5">
        <w:rPr>
          <w:rFonts w:ascii="Helvetica" w:hAnsi="Helvetica"/>
        </w:rPr>
        <w:t>Power Bank is the ideal power solution for</w:t>
      </w:r>
      <w:r w:rsidR="00BB3FF6" w:rsidRPr="00F228F5">
        <w:rPr>
          <w:rFonts w:ascii="Helvetica" w:hAnsi="Helvetica"/>
        </w:rPr>
        <w:t xml:space="preserve"> your</w:t>
      </w:r>
      <w:r w:rsidRPr="00F228F5">
        <w:rPr>
          <w:rFonts w:ascii="Helvetica" w:hAnsi="Helvetica"/>
        </w:rPr>
        <w:t xml:space="preserve"> pedal board, providing enough juice for 8 or more pedals </w:t>
      </w:r>
      <w:r w:rsidR="00277B0C" w:rsidRPr="00F228F5">
        <w:rPr>
          <w:rFonts w:ascii="Helvetica" w:hAnsi="Helvetica"/>
        </w:rPr>
        <w:t xml:space="preserve">while eliminating </w:t>
      </w:r>
      <w:r w:rsidRPr="00F228F5">
        <w:rPr>
          <w:rFonts w:ascii="Helvetica" w:hAnsi="Helvetica"/>
        </w:rPr>
        <w:t>un</w:t>
      </w:r>
      <w:r w:rsidR="00BB3FF6" w:rsidRPr="00F228F5">
        <w:rPr>
          <w:rFonts w:ascii="Helvetica" w:hAnsi="Helvetica"/>
        </w:rPr>
        <w:t>r</w:t>
      </w:r>
      <w:r w:rsidR="00D653E5" w:rsidRPr="00F228F5">
        <w:rPr>
          <w:rFonts w:ascii="Helvetica" w:hAnsi="Helvetica"/>
        </w:rPr>
        <w:t>eliable</w:t>
      </w:r>
      <w:r w:rsidRPr="00F228F5">
        <w:rPr>
          <w:rFonts w:ascii="Helvetica" w:hAnsi="Helvetica"/>
        </w:rPr>
        <w:t xml:space="preserve"> battery power. The </w:t>
      </w:r>
      <w:r w:rsidR="0045454E" w:rsidRPr="00F228F5">
        <w:rPr>
          <w:rFonts w:ascii="Helvetica" w:hAnsi="Helvetica"/>
        </w:rPr>
        <w:t>PBIS08</w:t>
      </w:r>
      <w:r w:rsidRPr="00F228F5">
        <w:rPr>
          <w:rFonts w:ascii="Helvetica" w:hAnsi="Helvetica"/>
        </w:rPr>
        <w:t xml:space="preserve"> includes </w:t>
      </w:r>
      <w:r w:rsidR="00D653E5" w:rsidRPr="00F228F5">
        <w:rPr>
          <w:rFonts w:ascii="Helvetica" w:hAnsi="Helvetica"/>
        </w:rPr>
        <w:t xml:space="preserve">3 individually isolated 9V/200mA outlets, an isolated 200mA outlet that can be switched </w:t>
      </w:r>
      <w:r w:rsidR="00B13966" w:rsidRPr="00F228F5">
        <w:rPr>
          <w:rFonts w:ascii="Helvetica" w:hAnsi="Helvetica"/>
        </w:rPr>
        <w:t>between 9V,12V,</w:t>
      </w:r>
      <w:r w:rsidR="00D653E5" w:rsidRPr="00F228F5">
        <w:rPr>
          <w:rFonts w:ascii="Helvetica" w:hAnsi="Helvetica"/>
        </w:rPr>
        <w:t xml:space="preserve">15V or 18V and an isolated bank of 4 outlets with 400mA of total current.  </w:t>
      </w:r>
      <w:r w:rsidRPr="00F228F5">
        <w:rPr>
          <w:rFonts w:ascii="Helvetica" w:hAnsi="Helvetica"/>
        </w:rPr>
        <w:t xml:space="preserve">Plus, its short circuit protection means reliable power to all pedals regardless of any possible short circuits to any individual pedal. </w:t>
      </w:r>
      <w:r w:rsidR="00AF5C79" w:rsidRPr="00F228F5">
        <w:rPr>
          <w:rFonts w:ascii="Helvetica" w:hAnsi="Helvetica"/>
        </w:rPr>
        <w:t>A</w:t>
      </w:r>
      <w:r w:rsidR="00320507" w:rsidRPr="00F228F5">
        <w:rPr>
          <w:rFonts w:ascii="Helvetica" w:hAnsi="Helvetica"/>
        </w:rPr>
        <w:t>n advanced</w:t>
      </w:r>
      <w:r w:rsidR="00AF5C79" w:rsidRPr="00F228F5">
        <w:rPr>
          <w:rFonts w:ascii="Helvetica" w:hAnsi="Helvetica"/>
        </w:rPr>
        <w:t xml:space="preserve"> mains/AC isolation circuit provides complete isolation from ground noise</w:t>
      </w:r>
      <w:r w:rsidR="00320507" w:rsidRPr="00F228F5">
        <w:rPr>
          <w:rFonts w:ascii="Helvetica" w:hAnsi="Helvetica"/>
        </w:rPr>
        <w:t xml:space="preserve"> generated by lights, dimmers, AC equipment and other </w:t>
      </w:r>
      <w:r w:rsidR="008F548C" w:rsidRPr="00F228F5">
        <w:rPr>
          <w:rFonts w:ascii="Helvetica" w:hAnsi="Helvetica"/>
        </w:rPr>
        <w:t xml:space="preserve">interference </w:t>
      </w:r>
      <w:r w:rsidR="00320507" w:rsidRPr="00F228F5">
        <w:rPr>
          <w:rFonts w:ascii="Helvetica" w:hAnsi="Helvetica"/>
        </w:rPr>
        <w:t>sources</w:t>
      </w:r>
      <w:r w:rsidR="00D653E5" w:rsidRPr="00F228F5">
        <w:rPr>
          <w:rFonts w:ascii="Helvetica" w:hAnsi="Helvetica"/>
        </w:rPr>
        <w:t xml:space="preserve"> and </w:t>
      </w:r>
      <w:r w:rsidR="00277B0C" w:rsidRPr="00F228F5">
        <w:rPr>
          <w:rFonts w:ascii="Helvetica" w:hAnsi="Helvetica"/>
        </w:rPr>
        <w:t>its power is</w:t>
      </w:r>
      <w:r w:rsidR="00D653E5" w:rsidRPr="00F228F5">
        <w:rPr>
          <w:rFonts w:ascii="Helvetica" w:hAnsi="Helvetica"/>
        </w:rPr>
        <w:t xml:space="preserve"> switchable between 12</w:t>
      </w:r>
      <w:r w:rsidR="00B13966" w:rsidRPr="00F228F5">
        <w:rPr>
          <w:rFonts w:ascii="Helvetica" w:hAnsi="Helvetica"/>
        </w:rPr>
        <w:t>0</w:t>
      </w:r>
      <w:r w:rsidR="00D653E5" w:rsidRPr="00F228F5">
        <w:rPr>
          <w:rFonts w:ascii="Helvetica" w:hAnsi="Helvetica"/>
        </w:rPr>
        <w:t>V and 220V for international use.</w:t>
      </w:r>
      <w:r w:rsidR="00AF5C79" w:rsidRPr="00F228F5">
        <w:rPr>
          <w:rFonts w:ascii="Helvetica" w:hAnsi="Helvetica"/>
        </w:rPr>
        <w:t xml:space="preserve"> </w:t>
      </w:r>
      <w:r w:rsidRPr="00F228F5">
        <w:rPr>
          <w:rFonts w:ascii="Helvetica" w:hAnsi="Helvetica"/>
        </w:rPr>
        <w:t xml:space="preserve">The Acoustic </w:t>
      </w:r>
      <w:r w:rsidR="0045454E" w:rsidRPr="00F228F5">
        <w:rPr>
          <w:rFonts w:ascii="Helvetica" w:hAnsi="Helvetica"/>
        </w:rPr>
        <w:t xml:space="preserve">PBIS08 </w:t>
      </w:r>
      <w:r w:rsidRPr="00F228F5">
        <w:rPr>
          <w:rFonts w:ascii="Helvetica" w:hAnsi="Helvetica"/>
        </w:rPr>
        <w:t xml:space="preserve">Power Bank is built with a durable, steel/metal enclosure </w:t>
      </w:r>
      <w:r w:rsidR="00AF5C79" w:rsidRPr="00F228F5">
        <w:rPr>
          <w:rFonts w:ascii="Helvetica" w:hAnsi="Helvetica"/>
        </w:rPr>
        <w:t xml:space="preserve">that protects against the rigors of real-world touring, and comes complete with 8 power cables </w:t>
      </w:r>
      <w:r w:rsidR="00B13966" w:rsidRPr="00F228F5">
        <w:rPr>
          <w:rFonts w:ascii="Helvetica" w:hAnsi="Helvetica"/>
        </w:rPr>
        <w:t>and a</w:t>
      </w:r>
      <w:r w:rsidR="00AF5C79" w:rsidRPr="00F228F5">
        <w:rPr>
          <w:rFonts w:ascii="Helvetica" w:hAnsi="Helvetica"/>
        </w:rPr>
        <w:t xml:space="preserve"> polarity</w:t>
      </w:r>
      <w:r w:rsidR="008F548C" w:rsidRPr="00F228F5">
        <w:rPr>
          <w:rFonts w:ascii="Helvetica" w:hAnsi="Helvetica"/>
        </w:rPr>
        <w:t>-</w:t>
      </w:r>
      <w:r w:rsidR="00AF5C79" w:rsidRPr="00F228F5">
        <w:rPr>
          <w:rFonts w:ascii="Helvetica" w:hAnsi="Helvetica"/>
        </w:rPr>
        <w:t xml:space="preserve">reversing </w:t>
      </w:r>
      <w:r w:rsidR="00B13966" w:rsidRPr="00F228F5">
        <w:rPr>
          <w:rFonts w:ascii="Helvetica" w:hAnsi="Helvetica"/>
        </w:rPr>
        <w:t xml:space="preserve">cable </w:t>
      </w:r>
      <w:r w:rsidR="00AF5C79" w:rsidRPr="00F228F5">
        <w:rPr>
          <w:rFonts w:ascii="Helvetica" w:hAnsi="Helvetica"/>
        </w:rPr>
        <w:t xml:space="preserve">for maximum versatility. </w:t>
      </w:r>
      <w:r w:rsidR="00B13966" w:rsidRPr="00F228F5">
        <w:rPr>
          <w:rFonts w:ascii="Helvetica" w:hAnsi="Helvetica"/>
        </w:rPr>
        <w:t xml:space="preserve">Finally, the PBISO8 easily integrates into the Acoustic SHLF1 pedalboard for </w:t>
      </w:r>
      <w:r w:rsidR="00277B0C" w:rsidRPr="00F228F5">
        <w:rPr>
          <w:rFonts w:ascii="Helvetica" w:hAnsi="Helvetica"/>
        </w:rPr>
        <w:t xml:space="preserve">a </w:t>
      </w:r>
      <w:r w:rsidR="00B13966" w:rsidRPr="00F228F5">
        <w:rPr>
          <w:rFonts w:ascii="Helvetica" w:hAnsi="Helvetica"/>
        </w:rPr>
        <w:t>total pedalboard solution.</w:t>
      </w:r>
    </w:p>
    <w:p w14:paraId="16309CAE" w14:textId="77777777" w:rsidR="001F737F" w:rsidRPr="00F228F5" w:rsidRDefault="001F737F" w:rsidP="007907A3">
      <w:pPr>
        <w:rPr>
          <w:rFonts w:ascii="Helvetica" w:hAnsi="Helvetica"/>
        </w:rPr>
      </w:pPr>
    </w:p>
    <w:p w14:paraId="15E40F99" w14:textId="45C6C904" w:rsidR="0071652F" w:rsidRPr="00F228F5" w:rsidRDefault="007907A3">
      <w:pPr>
        <w:rPr>
          <w:rFonts w:ascii="Helvetica" w:hAnsi="Helvetica"/>
        </w:rPr>
      </w:pPr>
      <w:r w:rsidRPr="00F228F5">
        <w:rPr>
          <w:rFonts w:ascii="Helvetica" w:hAnsi="Helvetica"/>
          <w:b/>
          <w:bCs/>
        </w:rPr>
        <w:t>Features</w:t>
      </w:r>
    </w:p>
    <w:p w14:paraId="761A89AC" w14:textId="624A906F" w:rsidR="0071652F" w:rsidRPr="00F228F5" w:rsidRDefault="00AF5C79">
      <w:pPr>
        <w:rPr>
          <w:rFonts w:ascii="Helvetica" w:hAnsi="Helvetica"/>
        </w:rPr>
      </w:pPr>
      <w:r w:rsidRPr="00F228F5">
        <w:rPr>
          <w:rFonts w:ascii="Helvetica" w:hAnsi="Helvetica"/>
        </w:rPr>
        <w:t>• 8 Total power outlets</w:t>
      </w:r>
    </w:p>
    <w:p w14:paraId="22892B37" w14:textId="5A2A5B16" w:rsidR="00B13966" w:rsidRPr="00F228F5" w:rsidRDefault="00B13966" w:rsidP="00B13966">
      <w:pPr>
        <w:rPr>
          <w:rFonts w:ascii="Helvetica" w:hAnsi="Helvetica"/>
        </w:rPr>
      </w:pPr>
      <w:r w:rsidRPr="00F228F5">
        <w:rPr>
          <w:rFonts w:ascii="Helvetica" w:hAnsi="Helvetica"/>
        </w:rPr>
        <w:t xml:space="preserve">• 3 </w:t>
      </w:r>
      <w:r w:rsidR="00B559BF">
        <w:rPr>
          <w:rFonts w:ascii="Helvetica" w:hAnsi="Helvetica"/>
        </w:rPr>
        <w:t>I</w:t>
      </w:r>
      <w:r w:rsidRPr="00F228F5">
        <w:rPr>
          <w:rFonts w:ascii="Helvetica" w:hAnsi="Helvetica"/>
        </w:rPr>
        <w:t xml:space="preserve">ndividually isolated 9V/200mA outlets </w:t>
      </w:r>
    </w:p>
    <w:p w14:paraId="4E4B7F58" w14:textId="05775F11" w:rsidR="00B13966" w:rsidRPr="00F228F5" w:rsidRDefault="00B13966">
      <w:pPr>
        <w:rPr>
          <w:rFonts w:ascii="Helvetica" w:hAnsi="Helvetica"/>
        </w:rPr>
      </w:pPr>
      <w:r w:rsidRPr="00F228F5">
        <w:rPr>
          <w:rFonts w:ascii="Helvetica" w:hAnsi="Helvetica"/>
        </w:rPr>
        <w:t xml:space="preserve">• </w:t>
      </w:r>
      <w:r w:rsidR="00B559BF">
        <w:rPr>
          <w:rFonts w:ascii="Helvetica" w:hAnsi="Helvetica"/>
        </w:rPr>
        <w:t>I</w:t>
      </w:r>
      <w:r w:rsidRPr="00F228F5">
        <w:rPr>
          <w:rFonts w:ascii="Helvetica" w:hAnsi="Helvetica"/>
        </w:rPr>
        <w:t xml:space="preserve">solated 200mA outlet that can be switched between 9V,12V,15V or 18V </w:t>
      </w:r>
    </w:p>
    <w:p w14:paraId="1253F1DF" w14:textId="7FBB3447" w:rsidR="00B13966" w:rsidRPr="00F228F5" w:rsidRDefault="00B13966">
      <w:pPr>
        <w:rPr>
          <w:rFonts w:ascii="Helvetica" w:hAnsi="Helvetica"/>
          <w:strike/>
        </w:rPr>
      </w:pPr>
      <w:r w:rsidRPr="00F228F5">
        <w:rPr>
          <w:rFonts w:ascii="Helvetica" w:hAnsi="Helvetica"/>
        </w:rPr>
        <w:t xml:space="preserve">• </w:t>
      </w:r>
      <w:bookmarkStart w:id="0" w:name="_GoBack"/>
      <w:bookmarkEnd w:id="0"/>
      <w:r w:rsidR="00B559BF">
        <w:rPr>
          <w:rFonts w:ascii="Helvetica" w:hAnsi="Helvetica"/>
        </w:rPr>
        <w:t>I</w:t>
      </w:r>
      <w:r w:rsidRPr="00F228F5">
        <w:rPr>
          <w:rFonts w:ascii="Helvetica" w:hAnsi="Helvetica"/>
        </w:rPr>
        <w:t>solated bank of 4 outlets with 400mA of total current</w:t>
      </w:r>
    </w:p>
    <w:p w14:paraId="058EFB41" w14:textId="77777777" w:rsidR="00277B0C" w:rsidRPr="00F228F5" w:rsidRDefault="00AF5C79">
      <w:pPr>
        <w:rPr>
          <w:rFonts w:ascii="Helvetica" w:hAnsi="Helvetica"/>
        </w:rPr>
      </w:pPr>
      <w:r w:rsidRPr="00F228F5">
        <w:rPr>
          <w:rFonts w:ascii="Helvetica" w:hAnsi="Helvetica"/>
        </w:rPr>
        <w:t>• 8x Attachment cables</w:t>
      </w:r>
    </w:p>
    <w:p w14:paraId="21C31590" w14:textId="1D0AF55A" w:rsidR="00277B0C" w:rsidRPr="00F228F5" w:rsidRDefault="00277B0C">
      <w:pPr>
        <w:rPr>
          <w:rFonts w:ascii="Helvetica" w:hAnsi="Helvetica"/>
        </w:rPr>
      </w:pPr>
      <w:r w:rsidRPr="00F228F5">
        <w:rPr>
          <w:rFonts w:ascii="Helvetica" w:hAnsi="Helvetica"/>
        </w:rPr>
        <w:t xml:space="preserve">• </w:t>
      </w:r>
      <w:r w:rsidR="00B559BF">
        <w:rPr>
          <w:rFonts w:ascii="Helvetica" w:hAnsi="Helvetica"/>
        </w:rPr>
        <w:t>P</w:t>
      </w:r>
      <w:r w:rsidRPr="00F228F5">
        <w:rPr>
          <w:rFonts w:ascii="Helvetica" w:hAnsi="Helvetica"/>
        </w:rPr>
        <w:t xml:space="preserve">olarity reverse cable </w:t>
      </w:r>
    </w:p>
    <w:p w14:paraId="46B6FD4E" w14:textId="2D8B652C" w:rsidR="00AF5C79" w:rsidRPr="00F228F5" w:rsidRDefault="00AF5C79">
      <w:pPr>
        <w:rPr>
          <w:rFonts w:ascii="Helvetica" w:hAnsi="Helvetica"/>
        </w:rPr>
      </w:pPr>
      <w:r w:rsidRPr="00F228F5">
        <w:rPr>
          <w:rFonts w:ascii="Helvetica" w:hAnsi="Helvetica"/>
        </w:rPr>
        <w:t>• Mains/AC isolation minimizes ground noise</w:t>
      </w:r>
    </w:p>
    <w:p w14:paraId="57B522D3" w14:textId="4E0AF8FF" w:rsidR="00AF5C79" w:rsidRPr="00F228F5" w:rsidRDefault="00AF5C79">
      <w:pPr>
        <w:rPr>
          <w:rFonts w:ascii="Helvetica" w:hAnsi="Helvetica"/>
        </w:rPr>
      </w:pPr>
      <w:r w:rsidRPr="00F228F5">
        <w:rPr>
          <w:rFonts w:ascii="Helvetica" w:hAnsi="Helvetica"/>
        </w:rPr>
        <w:t>• Heavy-duty steel/metal enclosure</w:t>
      </w:r>
    </w:p>
    <w:p w14:paraId="15FF1B71" w14:textId="2E4D5675" w:rsidR="00AF5C79" w:rsidRPr="00F228F5" w:rsidRDefault="00AF5C79">
      <w:pPr>
        <w:rPr>
          <w:rFonts w:ascii="Helvetica" w:hAnsi="Helvetica"/>
        </w:rPr>
      </w:pPr>
      <w:r w:rsidRPr="00F228F5">
        <w:rPr>
          <w:rFonts w:ascii="Helvetica" w:hAnsi="Helvetica"/>
        </w:rPr>
        <w:t xml:space="preserve">• Integrates </w:t>
      </w:r>
      <w:r w:rsidR="00FD620C" w:rsidRPr="00F228F5">
        <w:rPr>
          <w:rFonts w:ascii="Helvetica" w:hAnsi="Helvetica"/>
        </w:rPr>
        <w:t xml:space="preserve">seamlessly with the Acoustic </w:t>
      </w:r>
      <w:r w:rsidR="00277B0C" w:rsidRPr="00F228F5">
        <w:rPr>
          <w:rFonts w:ascii="Helvetica" w:hAnsi="Helvetica"/>
        </w:rPr>
        <w:t xml:space="preserve">SHLF1 </w:t>
      </w:r>
      <w:r w:rsidR="00FD620C" w:rsidRPr="00F228F5">
        <w:rPr>
          <w:rFonts w:ascii="Helvetica" w:hAnsi="Helvetica"/>
        </w:rPr>
        <w:t>Pedal Board</w:t>
      </w:r>
      <w:r w:rsidR="00277B0C" w:rsidRPr="00F228F5">
        <w:rPr>
          <w:rFonts w:ascii="Helvetica" w:hAnsi="Helvetica"/>
        </w:rPr>
        <w:t xml:space="preserve"> (No tools required)</w:t>
      </w:r>
    </w:p>
    <w:p w14:paraId="12DAF92E" w14:textId="4DBD9D71" w:rsidR="00277B0C" w:rsidRPr="00F228F5" w:rsidRDefault="00277B0C" w:rsidP="00277B0C">
      <w:pPr>
        <w:rPr>
          <w:rFonts w:ascii="Helvetica" w:hAnsi="Helvetica"/>
        </w:rPr>
      </w:pPr>
      <w:r w:rsidRPr="00F228F5">
        <w:rPr>
          <w:rFonts w:ascii="Helvetica" w:hAnsi="Helvetica"/>
        </w:rPr>
        <w:t>• 120V or 220V operation (swit</w:t>
      </w:r>
      <w:r w:rsidR="00BB3FF6" w:rsidRPr="00F228F5">
        <w:rPr>
          <w:rFonts w:ascii="Helvetica" w:hAnsi="Helvetica"/>
        </w:rPr>
        <w:t>c</w:t>
      </w:r>
      <w:r w:rsidRPr="00F228F5">
        <w:rPr>
          <w:rFonts w:ascii="Helvetica" w:hAnsi="Helvetica"/>
        </w:rPr>
        <w:t xml:space="preserve">hable) </w:t>
      </w:r>
    </w:p>
    <w:p w14:paraId="67FA92B4" w14:textId="77777777" w:rsidR="00277B0C" w:rsidRPr="00F228F5" w:rsidRDefault="00277B0C">
      <w:pPr>
        <w:rPr>
          <w:rFonts w:ascii="Helvetica" w:hAnsi="Helvetica"/>
        </w:rPr>
      </w:pPr>
    </w:p>
    <w:p w14:paraId="2E9B1AFD" w14:textId="77777777" w:rsidR="00AF5C79" w:rsidRPr="00F228F5" w:rsidRDefault="00AF5C79">
      <w:pPr>
        <w:rPr>
          <w:rFonts w:ascii="Helvetica" w:hAnsi="Helvetica"/>
        </w:rPr>
      </w:pPr>
    </w:p>
    <w:p w14:paraId="5E13B8A4" w14:textId="77777777" w:rsidR="0071652F" w:rsidRPr="00F228F5" w:rsidRDefault="0071652F">
      <w:pPr>
        <w:rPr>
          <w:rFonts w:ascii="Helvetica" w:hAnsi="Helvetica"/>
        </w:rPr>
      </w:pPr>
    </w:p>
    <w:sectPr w:rsidR="0071652F" w:rsidRPr="00F228F5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295B" w14:textId="77777777" w:rsidR="00472FE5" w:rsidRDefault="00472FE5" w:rsidP="0052292C">
      <w:r>
        <w:separator/>
      </w:r>
    </w:p>
  </w:endnote>
  <w:endnote w:type="continuationSeparator" w:id="0">
    <w:p w14:paraId="15E0DE66" w14:textId="77777777" w:rsidR="00472FE5" w:rsidRDefault="00472FE5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2660" w14:textId="77777777" w:rsidR="00472FE5" w:rsidRDefault="00472FE5" w:rsidP="0052292C">
      <w:r>
        <w:separator/>
      </w:r>
    </w:p>
  </w:footnote>
  <w:footnote w:type="continuationSeparator" w:id="0">
    <w:p w14:paraId="123932FB" w14:textId="77777777" w:rsidR="00472FE5" w:rsidRDefault="00472FE5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6AA2"/>
    <w:rsid w:val="000C6855"/>
    <w:rsid w:val="001238BD"/>
    <w:rsid w:val="00151DFF"/>
    <w:rsid w:val="001F737F"/>
    <w:rsid w:val="002250AE"/>
    <w:rsid w:val="00263C1B"/>
    <w:rsid w:val="00277B0C"/>
    <w:rsid w:val="002B2867"/>
    <w:rsid w:val="002E7856"/>
    <w:rsid w:val="00320507"/>
    <w:rsid w:val="0045454E"/>
    <w:rsid w:val="00472FE5"/>
    <w:rsid w:val="004A5163"/>
    <w:rsid w:val="004E6BE2"/>
    <w:rsid w:val="0052292C"/>
    <w:rsid w:val="00551743"/>
    <w:rsid w:val="00556211"/>
    <w:rsid w:val="0066115B"/>
    <w:rsid w:val="006C0F6B"/>
    <w:rsid w:val="0071652F"/>
    <w:rsid w:val="0078301E"/>
    <w:rsid w:val="007907A3"/>
    <w:rsid w:val="007E7DD5"/>
    <w:rsid w:val="00801E42"/>
    <w:rsid w:val="008F548C"/>
    <w:rsid w:val="00951C2A"/>
    <w:rsid w:val="00AF5C79"/>
    <w:rsid w:val="00B13966"/>
    <w:rsid w:val="00B34608"/>
    <w:rsid w:val="00B559BF"/>
    <w:rsid w:val="00BB3FF6"/>
    <w:rsid w:val="00CD78B6"/>
    <w:rsid w:val="00D6158A"/>
    <w:rsid w:val="00D650E7"/>
    <w:rsid w:val="00D653E5"/>
    <w:rsid w:val="00DC456F"/>
    <w:rsid w:val="00DF4134"/>
    <w:rsid w:val="00E65BE8"/>
    <w:rsid w:val="00E7098B"/>
    <w:rsid w:val="00EE7CC7"/>
    <w:rsid w:val="00F228F5"/>
    <w:rsid w:val="00F53860"/>
    <w:rsid w:val="00F6049A"/>
    <w:rsid w:val="00FA7593"/>
    <w:rsid w:val="00FB0551"/>
    <w:rsid w:val="00FB408B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3BD74504C1F44882263D6EE18DC82" ma:contentTypeVersion="9" ma:contentTypeDescription="Create a new document." ma:contentTypeScope="" ma:versionID="f83f8c3b642e3519687f502e88661d80">
  <xsd:schema xmlns:xsd="http://www.w3.org/2001/XMLSchema" xmlns:xs="http://www.w3.org/2001/XMLSchema" xmlns:p="http://schemas.microsoft.com/office/2006/metadata/properties" xmlns:ns2="a57c6679-df55-4b4b-83a2-24743abe0a08" xmlns:ns3="8cb838d7-f115-4fd4-a64b-cd9e73d1f2fd" targetNamespace="http://schemas.microsoft.com/office/2006/metadata/properties" ma:root="true" ma:fieldsID="09a7b3fafd58f015af2c1b3637ea4d30" ns2:_="" ns3:_="">
    <xsd:import namespace="a57c6679-df55-4b4b-83a2-24743abe0a08"/>
    <xsd:import namespace="8cb838d7-f115-4fd4-a64b-cd9e73d1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c6679-df55-4b4b-83a2-24743abe0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38d7-f115-4fd4-a64b-cd9e73d1f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7c6679-df55-4b4b-83a2-24743abe0a08" xsi:nil="true"/>
  </documentManagement>
</p:properties>
</file>

<file path=customXml/itemProps1.xml><?xml version="1.0" encoding="utf-8"?>
<ds:datastoreItem xmlns:ds="http://schemas.openxmlformats.org/officeDocument/2006/customXml" ds:itemID="{35532DEB-781E-4484-B4AF-B1F5DC13AA67}"/>
</file>

<file path=customXml/itemProps2.xml><?xml version="1.0" encoding="utf-8"?>
<ds:datastoreItem xmlns:ds="http://schemas.openxmlformats.org/officeDocument/2006/customXml" ds:itemID="{32FBB7C3-44B5-43B1-BBE7-207878D588D1}"/>
</file>

<file path=customXml/itemProps3.xml><?xml version="1.0" encoding="utf-8"?>
<ds:datastoreItem xmlns:ds="http://schemas.openxmlformats.org/officeDocument/2006/customXml" ds:itemID="{5D759994-7177-4D8B-9676-D86DB665B6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6</cp:revision>
  <dcterms:created xsi:type="dcterms:W3CDTF">2020-07-16T22:46:00Z</dcterms:created>
  <dcterms:modified xsi:type="dcterms:W3CDTF">2020-07-21T21:18:00Z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0x010100EC93BD74504C1F44882263D6EE18DC82</vt:lpwstr>
  </property>
</Properties>
</file>