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C02F" w14:textId="77777777" w:rsidR="000902D3" w:rsidRDefault="000902D3" w:rsidP="007907A3">
      <w:pPr>
        <w:rPr>
          <w:rFonts w:ascii="Helvetica" w:hAnsi="Helvetica"/>
          <w:b/>
          <w:bCs/>
        </w:rPr>
      </w:pPr>
    </w:p>
    <w:p w14:paraId="4AA1812E" w14:textId="72E5BF45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0E59A47" w14:textId="5D6AA903" w:rsidR="007907A3" w:rsidRDefault="00B92ED9" w:rsidP="007907A3">
      <w:pPr>
        <w:rPr>
          <w:rFonts w:ascii="Helvetica" w:hAnsi="Helvetica"/>
        </w:rPr>
      </w:pPr>
      <w:r>
        <w:rPr>
          <w:rFonts w:ascii="Helvetica" w:hAnsi="Helvetica"/>
        </w:rPr>
        <w:t>Road</w:t>
      </w:r>
      <w:r w:rsidR="00B41887">
        <w:rPr>
          <w:rFonts w:ascii="Helvetica" w:hAnsi="Helvetica"/>
        </w:rPr>
        <w:t>r</w:t>
      </w:r>
      <w:r>
        <w:rPr>
          <w:rFonts w:ascii="Helvetica" w:hAnsi="Helvetica"/>
        </w:rPr>
        <w:t>unner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CCFBA89" w14:textId="3FC4D0AC" w:rsidR="007907A3" w:rsidRDefault="007907A3" w:rsidP="007907A3">
      <w:pPr>
        <w:rPr>
          <w:rFonts w:ascii="Helvetica" w:hAnsi="Helvetica"/>
        </w:rPr>
      </w:pPr>
    </w:p>
    <w:p w14:paraId="7C862B3A" w14:textId="77777777" w:rsidR="000902D3" w:rsidRPr="00C6212D" w:rsidRDefault="000902D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1867E11F" w:rsidR="007907A3" w:rsidRDefault="00B92ED9" w:rsidP="007907A3">
      <w:pPr>
        <w:rPr>
          <w:rFonts w:ascii="Helvetica" w:hAnsi="Helvetica"/>
        </w:rPr>
      </w:pPr>
      <w:r>
        <w:rPr>
          <w:rFonts w:ascii="Helvetica" w:hAnsi="Helvetica"/>
        </w:rPr>
        <w:t>Road</w:t>
      </w:r>
      <w:r w:rsidR="003E2D07">
        <w:rPr>
          <w:rFonts w:ascii="Helvetica" w:hAnsi="Helvetica"/>
        </w:rPr>
        <w:t>r</w:t>
      </w:r>
      <w:r>
        <w:rPr>
          <w:rFonts w:ascii="Helvetica" w:hAnsi="Helvetica"/>
        </w:rPr>
        <w:t xml:space="preserve">unner </w:t>
      </w:r>
      <w:r w:rsidR="003E2D07">
        <w:rPr>
          <w:rFonts w:ascii="Helvetica" w:hAnsi="Helvetica"/>
        </w:rPr>
        <w:t>Avenue II Bags</w:t>
      </w:r>
    </w:p>
    <w:p w14:paraId="6D1963B7" w14:textId="13C223B5" w:rsidR="002928C6" w:rsidRPr="002928C6" w:rsidRDefault="002928C6" w:rsidP="002928C6">
      <w:pPr>
        <w:rPr>
          <w:rFonts w:ascii="Helvetica" w:hAnsi="Helvetica"/>
        </w:rPr>
      </w:pPr>
      <w:r>
        <w:rPr>
          <w:rFonts w:ascii="Helvetica" w:hAnsi="Helvetica"/>
        </w:rPr>
        <w:t>(</w:t>
      </w:r>
      <w:sdt>
        <w:sdtPr>
          <w:rPr>
            <w:rFonts w:ascii="Helvetica" w:hAnsi="Helvetica"/>
          </w:rPr>
          <w:alias w:val="Model"/>
          <w:tag w:val="Model"/>
          <w:id w:val="-419407436"/>
          <w:placeholder>
            <w:docPart w:val="4E874755E2EE1A4498CFB25D41AABCFA"/>
          </w:placeholder>
          <w15:appearance w15:val="hidden"/>
          <w:text/>
        </w:sdtPr>
        <w:sdtContent>
          <w:r w:rsidRPr="002928C6">
            <w:rPr>
              <w:rFonts w:ascii="Helvetica" w:hAnsi="Helvetica"/>
            </w:rPr>
            <w:t>RR3AG, RR3BAN, RR3CUKE, RR3EB, RR3EG, RR3MAN, RR3TUKE</w:t>
          </w:r>
          <w:r>
            <w:rPr>
              <w:rFonts w:ascii="Helvetica" w:hAnsi="Helvetica"/>
            </w:rPr>
            <w:t>)</w:t>
          </w:r>
        </w:sdtContent>
      </w:sdt>
    </w:p>
    <w:p w14:paraId="6434289E" w14:textId="400724BE" w:rsidR="002928C6" w:rsidRDefault="002928C6" w:rsidP="007907A3">
      <w:pPr>
        <w:rPr>
          <w:rFonts w:ascii="Helvetica" w:hAnsi="Helvetica"/>
        </w:rPr>
      </w:pPr>
    </w:p>
    <w:p w14:paraId="0F16A4A1" w14:textId="77777777" w:rsidR="000902D3" w:rsidRDefault="000902D3" w:rsidP="007907A3">
      <w:pPr>
        <w:rPr>
          <w:rFonts w:ascii="Helvetica" w:hAnsi="Helvetica"/>
        </w:rPr>
      </w:pPr>
    </w:p>
    <w:p w14:paraId="4374F065" w14:textId="1CF44261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37672351" w14:textId="589DC237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 xml:space="preserve">If full time protection and </w:t>
      </w:r>
      <w:r w:rsidR="003E2D07">
        <w:rPr>
          <w:rFonts w:ascii="Helvetica" w:hAnsi="Helvetica"/>
        </w:rPr>
        <w:t xml:space="preserve">style </w:t>
      </w:r>
      <w:r w:rsidRPr="00B92ED9">
        <w:rPr>
          <w:rFonts w:ascii="Helvetica" w:hAnsi="Helvetica"/>
        </w:rPr>
        <w:t>are important to you, whether at home or around the neighborhood</w:t>
      </w:r>
      <w:r w:rsidRPr="003E2D07">
        <w:rPr>
          <w:rFonts w:ascii="Helvetica" w:hAnsi="Helvetica"/>
        </w:rPr>
        <w:t xml:space="preserve">, </w:t>
      </w:r>
      <w:r w:rsidRPr="003E2D07">
        <w:rPr>
          <w:rFonts w:ascii="Helvetica" w:hAnsi="Helvetica"/>
          <w:bCs/>
        </w:rPr>
        <w:t xml:space="preserve">Road Runner’s Avenue </w:t>
      </w:r>
      <w:r w:rsidR="003E2D07">
        <w:rPr>
          <w:rFonts w:ascii="Helvetica" w:hAnsi="Helvetica"/>
          <w:bCs/>
        </w:rPr>
        <w:t xml:space="preserve">II </w:t>
      </w:r>
      <w:r w:rsidRPr="003E2D07">
        <w:rPr>
          <w:rFonts w:ascii="Helvetica" w:hAnsi="Helvetica"/>
          <w:bCs/>
        </w:rPr>
        <w:t xml:space="preserve">Series </w:t>
      </w:r>
      <w:r w:rsidR="003E2D07">
        <w:rPr>
          <w:rFonts w:ascii="Helvetica" w:hAnsi="Helvetica"/>
          <w:bCs/>
        </w:rPr>
        <w:t xml:space="preserve">gig bags </w:t>
      </w:r>
      <w:r w:rsidR="003E2D07" w:rsidRPr="003E2D07">
        <w:rPr>
          <w:rFonts w:ascii="Helvetica" w:hAnsi="Helvetica"/>
        </w:rPr>
        <w:t>are</w:t>
      </w:r>
      <w:r w:rsidRPr="00B92ED9">
        <w:rPr>
          <w:rFonts w:ascii="Helvetica" w:hAnsi="Helvetica"/>
        </w:rPr>
        <w:t xml:space="preserve"> the ideal solution. Perfect for defending your gear against in-home accidents as well as light-travel nicks, scuffs</w:t>
      </w:r>
      <w:bookmarkStart w:id="0" w:name="_GoBack"/>
      <w:bookmarkEnd w:id="0"/>
      <w:r w:rsidRPr="00B92ED9">
        <w:rPr>
          <w:rFonts w:ascii="Helvetica" w:hAnsi="Helvetica"/>
        </w:rPr>
        <w:t xml:space="preserve"> and scratches, the Avenue </w:t>
      </w:r>
      <w:r w:rsidR="003E2D07">
        <w:rPr>
          <w:rFonts w:ascii="Helvetica" w:hAnsi="Helvetica"/>
        </w:rPr>
        <w:t xml:space="preserve">II </w:t>
      </w:r>
      <w:r w:rsidRPr="00B92ED9">
        <w:rPr>
          <w:rFonts w:ascii="Helvetica" w:hAnsi="Helvetica"/>
        </w:rPr>
        <w:t>Series</w:t>
      </w:r>
      <w:r w:rsidR="003E2D07">
        <w:rPr>
          <w:rFonts w:ascii="Helvetica" w:hAnsi="Helvetica"/>
        </w:rPr>
        <w:t>’ r</w:t>
      </w:r>
      <w:r w:rsidRPr="00B92ED9">
        <w:rPr>
          <w:rFonts w:ascii="Helvetica" w:hAnsi="Helvetica"/>
        </w:rPr>
        <w:t>ugged, weather-resistant exterior withstands local cartage from your home to rehearsals, practice, jams or lessons</w:t>
      </w:r>
      <w:r w:rsidR="00CC2DC6">
        <w:rPr>
          <w:rFonts w:ascii="Helvetica" w:hAnsi="Helvetica"/>
        </w:rPr>
        <w:t xml:space="preserve">, while its eye-catching, all-black design with dobby highlights offers a forward, sleek look. </w:t>
      </w:r>
      <w:r w:rsidR="003E2D07">
        <w:rPr>
          <w:rFonts w:ascii="Helvetica" w:hAnsi="Helvetica"/>
        </w:rPr>
        <w:t>Plus, its r</w:t>
      </w:r>
      <w:r w:rsidRPr="00B92ED9">
        <w:rPr>
          <w:rFonts w:ascii="Helvetica" w:hAnsi="Helvetica"/>
        </w:rPr>
        <w:t>einforced interior panels</w:t>
      </w:r>
      <w:r w:rsidR="003E2D07">
        <w:rPr>
          <w:rFonts w:ascii="Helvetica" w:hAnsi="Helvetica"/>
        </w:rPr>
        <w:t xml:space="preserve"> and thick 10.5mm padding throughout</w:t>
      </w:r>
      <w:r w:rsidRPr="00B92ED9">
        <w:rPr>
          <w:rFonts w:ascii="Helvetica" w:hAnsi="Helvetica"/>
        </w:rPr>
        <w:t xml:space="preserve"> protect wear</w:t>
      </w:r>
      <w:r w:rsidR="003E2D07">
        <w:rPr>
          <w:rFonts w:ascii="Helvetica" w:hAnsi="Helvetica"/>
        </w:rPr>
        <w:t>-</w:t>
      </w:r>
      <w:r w:rsidRPr="00B92ED9">
        <w:rPr>
          <w:rFonts w:ascii="Helvetica" w:hAnsi="Helvetica"/>
        </w:rPr>
        <w:t xml:space="preserve">prone areas from bridges and machine heads. You’ll also find external pockets for sheet music, mobile tablets, cables, straps and more, and an exterior bottom rubber guard for extra floor-to-instrument protection. </w:t>
      </w:r>
      <w:r w:rsidR="003E2D07">
        <w:rPr>
          <w:rFonts w:ascii="Helvetica" w:hAnsi="Helvetica"/>
        </w:rPr>
        <w:t xml:space="preserve">Adjustable backpack style shoulder straps promote hands-free mobility. </w:t>
      </w:r>
      <w:r w:rsidRPr="00B92ED9">
        <w:rPr>
          <w:rFonts w:ascii="Helvetica" w:hAnsi="Helvetica"/>
        </w:rPr>
        <w:t xml:space="preserve">Plus, its stylish accents offer a forward look for today’s modern musician. </w:t>
      </w:r>
    </w:p>
    <w:p w14:paraId="0AC2B8FD" w14:textId="72B6772C" w:rsidR="00B92ED9" w:rsidRDefault="00B92ED9" w:rsidP="00B92ED9">
      <w:pPr>
        <w:rPr>
          <w:rFonts w:ascii="Helvetica" w:hAnsi="Helvetica"/>
        </w:rPr>
      </w:pPr>
    </w:p>
    <w:p w14:paraId="5D06C626" w14:textId="77777777" w:rsidR="000902D3" w:rsidRDefault="000902D3" w:rsidP="00B92ED9">
      <w:pPr>
        <w:rPr>
          <w:rFonts w:ascii="Helvetica" w:hAnsi="Helvetica"/>
        </w:rPr>
      </w:pPr>
    </w:p>
    <w:p w14:paraId="3E3EF714" w14:textId="701B52BC" w:rsidR="00B92ED9" w:rsidRPr="00B92ED9" w:rsidRDefault="00B92ED9" w:rsidP="00B92ED9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7DDA595F" w14:textId="5FA486FF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>• 600 denier weather-resistant polyester covering</w:t>
      </w:r>
    </w:p>
    <w:p w14:paraId="3CA39DB4" w14:textId="77777777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>• Thick 10.5mm interior padding throughout</w:t>
      </w:r>
    </w:p>
    <w:p w14:paraId="6BE5D688" w14:textId="4ADE18EE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>• Reinforced interior panels</w:t>
      </w:r>
      <w:r w:rsidR="000902D3">
        <w:rPr>
          <w:rFonts w:ascii="Helvetica" w:hAnsi="Helvetica"/>
        </w:rPr>
        <w:t xml:space="preserve"> at critical areas</w:t>
      </w:r>
    </w:p>
    <w:p w14:paraId="6B641EEF" w14:textId="5E23B5FF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>• Outside storage pocket and a zippered sleeve</w:t>
      </w:r>
    </w:p>
    <w:p w14:paraId="7B0396A7" w14:textId="77777777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>• Rugged no-rust nylon zipper</w:t>
      </w:r>
    </w:p>
    <w:p w14:paraId="53B79128" w14:textId="4E842907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 xml:space="preserve">• Dual </w:t>
      </w:r>
      <w:r w:rsidR="00CC2DC6">
        <w:rPr>
          <w:rFonts w:ascii="Helvetica" w:hAnsi="Helvetica"/>
        </w:rPr>
        <w:t xml:space="preserve">rubberized </w:t>
      </w:r>
      <w:r w:rsidRPr="00B92ED9">
        <w:rPr>
          <w:rFonts w:ascii="Helvetica" w:hAnsi="Helvetica"/>
        </w:rPr>
        <w:t>zipper pulls</w:t>
      </w:r>
    </w:p>
    <w:p w14:paraId="44489B8D" w14:textId="66DB1499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>• Adjustable backpack-style shoulder straps</w:t>
      </w:r>
    </w:p>
    <w:p w14:paraId="308438E8" w14:textId="77777777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>• Comfortable carry handle</w:t>
      </w:r>
    </w:p>
    <w:p w14:paraId="5B87D719" w14:textId="5EE00865" w:rsidR="00B92ED9" w:rsidRPr="00B92ED9" w:rsidRDefault="00B92ED9" w:rsidP="00B92ED9">
      <w:pPr>
        <w:rPr>
          <w:rFonts w:ascii="Helvetica" w:hAnsi="Helvetica"/>
        </w:rPr>
      </w:pPr>
      <w:r w:rsidRPr="00B92ED9">
        <w:rPr>
          <w:rFonts w:ascii="Helvetica" w:hAnsi="Helvetica"/>
        </w:rPr>
        <w:t>• Exterior bottom rubber guard</w:t>
      </w:r>
    </w:p>
    <w:p w14:paraId="5CC8C44D" w14:textId="6DAC2AF2" w:rsidR="0078301E" w:rsidRDefault="00B92ED9">
      <w:r w:rsidRPr="00B92ED9">
        <w:rPr>
          <w:rFonts w:ascii="Helvetica" w:hAnsi="Helvetica"/>
        </w:rPr>
        <w:t xml:space="preserve">• Convenient, built-in hanger-hook </w:t>
      </w:r>
    </w:p>
    <w:sectPr w:rsidR="0078301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CCD9" w14:textId="77777777" w:rsidR="00791064" w:rsidRDefault="00791064" w:rsidP="005F0206">
      <w:r>
        <w:separator/>
      </w:r>
    </w:p>
  </w:endnote>
  <w:endnote w:type="continuationSeparator" w:id="0">
    <w:p w14:paraId="2F54A27D" w14:textId="77777777" w:rsidR="00791064" w:rsidRDefault="00791064" w:rsidP="005F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005D" w14:textId="77777777" w:rsidR="00791064" w:rsidRDefault="00791064" w:rsidP="005F0206">
      <w:r>
        <w:separator/>
      </w:r>
    </w:p>
  </w:footnote>
  <w:footnote w:type="continuationSeparator" w:id="0">
    <w:p w14:paraId="36A804D4" w14:textId="77777777" w:rsidR="00791064" w:rsidRDefault="00791064" w:rsidP="005F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CA48" w14:textId="6BC35F94" w:rsidR="005F0206" w:rsidRDefault="005F0206" w:rsidP="005F0206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902D3"/>
    <w:rsid w:val="002928C6"/>
    <w:rsid w:val="00324035"/>
    <w:rsid w:val="003E2D07"/>
    <w:rsid w:val="004121DD"/>
    <w:rsid w:val="005F0206"/>
    <w:rsid w:val="0078301E"/>
    <w:rsid w:val="007907A3"/>
    <w:rsid w:val="00791064"/>
    <w:rsid w:val="00951C2A"/>
    <w:rsid w:val="00A87BEA"/>
    <w:rsid w:val="00B41887"/>
    <w:rsid w:val="00B92ED9"/>
    <w:rsid w:val="00CC2DC6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0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874755E2EE1A4498CFB25D41AA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63B2-5B2C-5D46-BD54-0D8142BE4D51}"/>
      </w:docPartPr>
      <w:docPartBody>
        <w:p w:rsidR="00000000" w:rsidRDefault="00BB1B35" w:rsidP="00BB1B35">
          <w:pPr>
            <w:pStyle w:val="4E874755E2EE1A4498CFB25D41AABCFA"/>
          </w:pPr>
          <w:r w:rsidRPr="000C3D73">
            <w:rPr>
              <w:rStyle w:val="PlaceholderText"/>
              <w:color w:val="7F7F7F" w:themeColor="text1" w:themeTint="80"/>
              <w:szCs w:val="18"/>
            </w:rPr>
            <w:t>[Click here to enter Model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35"/>
    <w:rsid w:val="00BB1B35"/>
    <w:rsid w:val="00E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BB1B35"/>
    <w:rPr>
      <w:color w:val="808080"/>
    </w:rPr>
  </w:style>
  <w:style w:type="paragraph" w:customStyle="1" w:styleId="4E874755E2EE1A4498CFB25D41AABCFA">
    <w:name w:val="4E874755E2EE1A4498CFB25D41AABCFA"/>
    <w:rsid w:val="00BB1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2017-11-15T19:38:00Z</dcterms:created>
  <dcterms:modified xsi:type="dcterms:W3CDTF">2019-09-04T17:51:00Z</dcterms:modified>
</cp:coreProperties>
</file>