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4285" w14:textId="77777777" w:rsidR="00977183" w:rsidRPr="001832C1" w:rsidRDefault="00977183" w:rsidP="007907A3">
      <w:pPr>
        <w:rPr>
          <w:rFonts w:ascii="Helvetica" w:hAnsi="Helvetica"/>
          <w:b/>
          <w:bCs/>
        </w:rPr>
      </w:pPr>
    </w:p>
    <w:p w14:paraId="4AA1812E" w14:textId="7F7E0AA4" w:rsidR="007907A3" w:rsidRPr="001832C1" w:rsidRDefault="007907A3" w:rsidP="007907A3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  <w:bCs/>
        </w:rPr>
        <w:t>Brand</w:t>
      </w:r>
    </w:p>
    <w:p w14:paraId="30E59A47" w14:textId="07B9B18D" w:rsidR="007907A3" w:rsidRPr="001832C1" w:rsidRDefault="00AA67EA" w:rsidP="007907A3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Harbinger </w:t>
      </w:r>
    </w:p>
    <w:p w14:paraId="79DD1DA6" w14:textId="32C768AF" w:rsidR="001832C1" w:rsidRPr="001832C1" w:rsidRDefault="001832C1" w:rsidP="007907A3">
      <w:pPr>
        <w:rPr>
          <w:rFonts w:ascii="Helvetica" w:hAnsi="Helvetica"/>
        </w:rPr>
      </w:pPr>
    </w:p>
    <w:p w14:paraId="2707D353" w14:textId="2872ECB9" w:rsidR="001832C1" w:rsidRPr="001832C1" w:rsidRDefault="001832C1" w:rsidP="007907A3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</w:rPr>
        <w:t>Tagline</w:t>
      </w:r>
    </w:p>
    <w:p w14:paraId="5BF03472" w14:textId="3D625B81" w:rsidR="001832C1" w:rsidRPr="001832C1" w:rsidRDefault="001832C1" w:rsidP="007907A3">
      <w:pPr>
        <w:rPr>
          <w:rFonts w:ascii="Helvetica" w:hAnsi="Helvetica"/>
          <w:i/>
        </w:rPr>
      </w:pPr>
      <w:r w:rsidRPr="001832C1">
        <w:rPr>
          <w:rFonts w:ascii="Helvetica" w:hAnsi="Helvetica"/>
          <w:i/>
        </w:rPr>
        <w:t>Big Sound to Go</w:t>
      </w:r>
    </w:p>
    <w:p w14:paraId="6CCFBA89" w14:textId="77777777" w:rsidR="007907A3" w:rsidRPr="001832C1" w:rsidRDefault="007907A3" w:rsidP="007907A3">
      <w:pPr>
        <w:rPr>
          <w:rFonts w:ascii="Helvetica" w:hAnsi="Helvetica"/>
        </w:rPr>
      </w:pPr>
    </w:p>
    <w:p w14:paraId="78341121" w14:textId="77777777" w:rsidR="007907A3" w:rsidRPr="001832C1" w:rsidRDefault="007907A3" w:rsidP="007907A3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  <w:bCs/>
        </w:rPr>
        <w:t>What it is</w:t>
      </w:r>
    </w:p>
    <w:p w14:paraId="00820678" w14:textId="61DCFCEA" w:rsidR="007907A3" w:rsidRPr="001832C1" w:rsidRDefault="00AA67EA" w:rsidP="007907A3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Harbinger VARI </w:t>
      </w:r>
      <w:r w:rsidR="00CC1BDB" w:rsidRPr="001832C1">
        <w:rPr>
          <w:rFonts w:ascii="Helvetica" w:hAnsi="Helvetica"/>
        </w:rPr>
        <w:t>4</w:t>
      </w:r>
      <w:r w:rsidR="00CC1BDB">
        <w:rPr>
          <w:rFonts w:ascii="Helvetica" w:hAnsi="Helvetica"/>
        </w:rPr>
        <w:t>1</w:t>
      </w:r>
      <w:r w:rsidR="00CC1BDB" w:rsidRPr="001832C1">
        <w:rPr>
          <w:rFonts w:ascii="Helvetica" w:hAnsi="Helvetica"/>
        </w:rPr>
        <w:t>1</w:t>
      </w:r>
      <w:r w:rsidR="00743B7A">
        <w:rPr>
          <w:rFonts w:ascii="Helvetica" w:hAnsi="Helvetica"/>
        </w:rPr>
        <w:t>5</w:t>
      </w:r>
      <w:r w:rsidR="00CC1BDB" w:rsidRPr="001832C1">
        <w:rPr>
          <w:rFonts w:ascii="Helvetica" w:hAnsi="Helvetica"/>
        </w:rPr>
        <w:t xml:space="preserve"> </w:t>
      </w:r>
      <w:r w:rsidR="001832C1" w:rsidRPr="001832C1">
        <w:rPr>
          <w:rFonts w:ascii="Helvetica" w:hAnsi="Helvetica"/>
        </w:rPr>
        <w:t>1</w:t>
      </w:r>
      <w:r w:rsidR="00AD700B">
        <w:rPr>
          <w:rFonts w:ascii="Helvetica" w:hAnsi="Helvetica"/>
        </w:rPr>
        <w:t>5</w:t>
      </w:r>
      <w:r w:rsidR="001832C1" w:rsidRPr="001832C1">
        <w:rPr>
          <w:rFonts w:ascii="Helvetica" w:hAnsi="Helvetica"/>
        </w:rPr>
        <w:t xml:space="preserve">” 2-Way </w:t>
      </w:r>
      <w:r w:rsidRPr="001832C1">
        <w:rPr>
          <w:rFonts w:ascii="Helvetica" w:hAnsi="Helvetica"/>
        </w:rPr>
        <w:t>Powered Speaker</w:t>
      </w:r>
    </w:p>
    <w:p w14:paraId="09AAF2E2" w14:textId="77777777" w:rsidR="007907A3" w:rsidRPr="001832C1" w:rsidRDefault="007907A3" w:rsidP="007907A3">
      <w:pPr>
        <w:rPr>
          <w:rFonts w:ascii="Helvetica" w:hAnsi="Helvetica"/>
        </w:rPr>
      </w:pPr>
    </w:p>
    <w:p w14:paraId="425A7E8D" w14:textId="77777777" w:rsidR="001832C1" w:rsidRPr="001832C1" w:rsidRDefault="001832C1" w:rsidP="001832C1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</w:rPr>
        <w:t>Copy</w:t>
      </w:r>
    </w:p>
    <w:p w14:paraId="24B5BF7E" w14:textId="7D227ABF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The Harbinger VARI </w:t>
      </w:r>
      <w:r w:rsidR="00CC1BDB">
        <w:rPr>
          <w:rFonts w:ascii="Helvetica" w:hAnsi="Helvetica"/>
        </w:rPr>
        <w:t>411</w:t>
      </w:r>
      <w:r w:rsidR="00743B7A">
        <w:rPr>
          <w:rFonts w:ascii="Helvetica" w:hAnsi="Helvetica"/>
        </w:rPr>
        <w:t>5</w:t>
      </w:r>
      <w:r w:rsidR="00CC1BDB" w:rsidRPr="001832C1">
        <w:rPr>
          <w:rFonts w:ascii="Helvetica" w:hAnsi="Helvetica"/>
        </w:rPr>
        <w:t xml:space="preserve"> </w:t>
      </w:r>
      <w:r w:rsidRPr="001832C1">
        <w:rPr>
          <w:rFonts w:ascii="Helvetica" w:hAnsi="Helvetica"/>
        </w:rPr>
        <w:t xml:space="preserve">Powered Speaker combines </w:t>
      </w:r>
      <w:r w:rsidR="007C6161">
        <w:rPr>
          <w:rFonts w:ascii="Helvetica" w:hAnsi="Helvetica"/>
        </w:rPr>
        <w:t>2500</w:t>
      </w:r>
      <w:r w:rsidR="00CC1BDB" w:rsidRPr="001832C1">
        <w:rPr>
          <w:rFonts w:ascii="Helvetica" w:hAnsi="Helvetica"/>
        </w:rPr>
        <w:t xml:space="preserve"> </w:t>
      </w:r>
      <w:r w:rsidRPr="001832C1">
        <w:rPr>
          <w:rFonts w:ascii="Helvetica" w:hAnsi="Helvetica"/>
        </w:rPr>
        <w:t>Watts of Class-D amplification</w:t>
      </w:r>
      <w:r w:rsidR="00A801A2">
        <w:rPr>
          <w:rFonts w:ascii="Helvetica" w:hAnsi="Helvetica"/>
        </w:rPr>
        <w:t xml:space="preserve"> </w:t>
      </w:r>
      <w:r w:rsidR="00A72220">
        <w:rPr>
          <w:rFonts w:ascii="Helvetica" w:hAnsi="Helvetica"/>
        </w:rPr>
        <w:t xml:space="preserve">with unique XR Speaker Technology for </w:t>
      </w:r>
      <w:r w:rsidR="0055758A">
        <w:rPr>
          <w:rFonts w:ascii="Helvetica" w:hAnsi="Helvetica"/>
        </w:rPr>
        <w:t xml:space="preserve">more </w:t>
      </w:r>
      <w:r w:rsidR="00A72220">
        <w:rPr>
          <w:rFonts w:ascii="Helvetica" w:hAnsi="Helvetica"/>
        </w:rPr>
        <w:t>volume, headroom and audio clarity beyond the limits of other plastic cabinet speakers.</w:t>
      </w:r>
      <w:r w:rsidRPr="001832C1">
        <w:rPr>
          <w:rFonts w:ascii="Helvetica" w:hAnsi="Helvetica"/>
        </w:rPr>
        <w:t xml:space="preserve"> </w:t>
      </w:r>
      <w:r w:rsidR="0055758A">
        <w:rPr>
          <w:rFonts w:ascii="Helvetica" w:hAnsi="Helvetica"/>
        </w:rPr>
        <w:t xml:space="preserve">The </w:t>
      </w:r>
      <w:r w:rsidR="006C06FE">
        <w:rPr>
          <w:rFonts w:ascii="Helvetica" w:hAnsi="Helvetica"/>
        </w:rPr>
        <w:t xml:space="preserve">4114’s </w:t>
      </w:r>
      <w:r w:rsidR="0055758A">
        <w:rPr>
          <w:rFonts w:ascii="Helvetica" w:hAnsi="Helvetica"/>
        </w:rPr>
        <w:t xml:space="preserve">15” speaker provides increased volume while </w:t>
      </w:r>
      <w:r w:rsidR="006C06FE">
        <w:rPr>
          <w:rFonts w:ascii="Helvetica" w:hAnsi="Helvetica"/>
        </w:rPr>
        <w:t>its</w:t>
      </w:r>
      <w:r w:rsidR="00A72220">
        <w:rPr>
          <w:rFonts w:ascii="Helvetica" w:hAnsi="Helvetica"/>
        </w:rPr>
        <w:t xml:space="preserve"> on-board DSP is easily controlled by a visual frequency response</w:t>
      </w:r>
      <w:r>
        <w:rPr>
          <w:rFonts w:ascii="Helvetica" w:hAnsi="Helvetica"/>
        </w:rPr>
        <w:t xml:space="preserve"> display</w:t>
      </w:r>
      <w:r w:rsidR="00A72220">
        <w:rPr>
          <w:rFonts w:ascii="Helvetica" w:hAnsi="Helvetica"/>
        </w:rPr>
        <w:t xml:space="preserve"> that shows the sonic impact of al</w:t>
      </w:r>
      <w:r w:rsidR="00A801A2">
        <w:rPr>
          <w:rFonts w:ascii="Helvetica" w:hAnsi="Helvetica"/>
        </w:rPr>
        <w:t>l current settings at a glance. O</w:t>
      </w:r>
      <w:r w:rsidR="001F2E3C">
        <w:rPr>
          <w:rFonts w:ascii="Helvetica" w:hAnsi="Helvetica"/>
        </w:rPr>
        <w:t>r use the iOS</w:t>
      </w:r>
      <w:r w:rsidR="00466811" w:rsidRPr="00307B2F">
        <w:rPr>
          <w:rFonts w:ascii="Helvetica" w:hAnsi="Helvetica"/>
        </w:rPr>
        <w:t xml:space="preserve"> App </w:t>
      </w:r>
      <w:r w:rsidR="001F2E3C">
        <w:rPr>
          <w:rFonts w:ascii="Helvetica" w:hAnsi="Helvetica"/>
        </w:rPr>
        <w:t>to</w:t>
      </w:r>
      <w:r w:rsidR="00466811" w:rsidRPr="00307B2F">
        <w:rPr>
          <w:rFonts w:ascii="Helvetica" w:hAnsi="Helvetica"/>
        </w:rPr>
        <w:t xml:space="preserve"> easily tune </w:t>
      </w:r>
      <w:r w:rsidR="001F2E3C">
        <w:rPr>
          <w:rFonts w:ascii="Helvetica" w:hAnsi="Helvetica"/>
        </w:rPr>
        <w:t xml:space="preserve">and customize </w:t>
      </w:r>
      <w:r w:rsidR="00466811" w:rsidRPr="00307B2F">
        <w:rPr>
          <w:rFonts w:ascii="Helvetica" w:hAnsi="Helvetica"/>
        </w:rPr>
        <w:t>your system</w:t>
      </w:r>
      <w:r w:rsidR="00A801A2">
        <w:rPr>
          <w:rFonts w:ascii="Helvetica" w:hAnsi="Helvetica"/>
        </w:rPr>
        <w:t xml:space="preserve"> wirelessly</w:t>
      </w:r>
      <w:r w:rsidR="00466811" w:rsidRPr="00307B2F">
        <w:rPr>
          <w:rFonts w:ascii="Helvetica" w:hAnsi="Helvetica"/>
        </w:rPr>
        <w:t xml:space="preserve"> from anywhere in the </w:t>
      </w:r>
      <w:r w:rsidR="00466811">
        <w:rPr>
          <w:rFonts w:ascii="Helvetica" w:hAnsi="Helvetica"/>
        </w:rPr>
        <w:t>venue</w:t>
      </w:r>
      <w:r w:rsidR="00A801A2">
        <w:rPr>
          <w:rFonts w:ascii="Helvetica" w:hAnsi="Helvetica"/>
        </w:rPr>
        <w:t>.</w:t>
      </w:r>
      <w:r w:rsidRPr="001832C1">
        <w:rPr>
          <w:rFonts w:ascii="Helvetica" w:hAnsi="Helvetica"/>
        </w:rPr>
        <w:t xml:space="preserve"> </w:t>
      </w:r>
      <w:r w:rsidR="001F2E3C">
        <w:rPr>
          <w:rFonts w:ascii="Helvetica" w:hAnsi="Helvetica"/>
        </w:rPr>
        <w:t>Connect up to 5 inputs at once without a mixer, including stereo</w:t>
      </w:r>
      <w:r w:rsidR="001F2E3C" w:rsidRPr="00307B2F">
        <w:rPr>
          <w:rFonts w:ascii="Helvetica" w:hAnsi="Helvetica"/>
        </w:rPr>
        <w:t xml:space="preserve"> </w:t>
      </w:r>
      <w:r w:rsidR="00307B2F" w:rsidRPr="00307B2F">
        <w:rPr>
          <w:rFonts w:ascii="Helvetica" w:hAnsi="Helvetica"/>
        </w:rPr>
        <w:t>line in, 2 mic/guitar/line inputs, aux and Bluetooth.</w:t>
      </w:r>
      <w:r w:rsidR="00307B2F">
        <w:rPr>
          <w:rFonts w:ascii="Helvetica" w:hAnsi="Helvetica"/>
        </w:rPr>
        <w:t xml:space="preserve"> </w:t>
      </w:r>
      <w:r w:rsidR="00307B2F" w:rsidRPr="00307B2F">
        <w:rPr>
          <w:rFonts w:ascii="Helvetica" w:hAnsi="Helvetica"/>
        </w:rPr>
        <w:t xml:space="preserve">Use </w:t>
      </w:r>
      <w:r w:rsidR="00CB5FD9">
        <w:rPr>
          <w:rFonts w:ascii="Helvetica" w:hAnsi="Helvetica"/>
        </w:rPr>
        <w:t>one or more pairs of 411</w:t>
      </w:r>
      <w:r w:rsidR="00743B7A">
        <w:rPr>
          <w:rFonts w:ascii="Helvetica" w:hAnsi="Helvetica"/>
        </w:rPr>
        <w:t>5</w:t>
      </w:r>
      <w:r w:rsidR="00CB5FD9">
        <w:rPr>
          <w:rFonts w:ascii="Helvetica" w:hAnsi="Helvetica"/>
        </w:rPr>
        <w:t xml:space="preserve">s </w:t>
      </w:r>
      <w:r w:rsidR="00307B2F" w:rsidRPr="00307B2F">
        <w:rPr>
          <w:rFonts w:ascii="Helvetica" w:hAnsi="Helvetica"/>
        </w:rPr>
        <w:t>as your main stereo sound system, or a wide stereo amp for keyboards and guitar multi-effects</w:t>
      </w:r>
      <w:r w:rsidR="009E3134">
        <w:rPr>
          <w:rFonts w:ascii="Helvetica" w:hAnsi="Helvetica"/>
        </w:rPr>
        <w:t xml:space="preserve"> with </w:t>
      </w:r>
      <w:r w:rsidRPr="001832C1">
        <w:rPr>
          <w:rFonts w:ascii="Helvetica" w:hAnsi="Helvetica"/>
        </w:rPr>
        <w:t>Smart Stereo routing</w:t>
      </w:r>
      <w:r w:rsidR="009E3134">
        <w:rPr>
          <w:rFonts w:ascii="Helvetica" w:hAnsi="Helvetica"/>
        </w:rPr>
        <w:t xml:space="preserve"> that allows </w:t>
      </w:r>
      <w:r w:rsidRPr="001832C1">
        <w:rPr>
          <w:rFonts w:ascii="Helvetica" w:hAnsi="Helvetica"/>
        </w:rPr>
        <w:t>easy volume and tone control for both speakers from the master unit.</w:t>
      </w:r>
      <w:r w:rsidR="003E48B8">
        <w:rPr>
          <w:rFonts w:ascii="Helvetica" w:hAnsi="Helvetica"/>
        </w:rPr>
        <w:t xml:space="preserve"> </w:t>
      </w:r>
      <w:r w:rsidR="00CB5FD9">
        <w:rPr>
          <w:rFonts w:ascii="Helvetica" w:hAnsi="Helvetica"/>
        </w:rPr>
        <w:t>The VARI 4</w:t>
      </w:r>
      <w:r w:rsidR="00743B7A">
        <w:rPr>
          <w:rFonts w:ascii="Helvetica" w:hAnsi="Helvetica"/>
        </w:rPr>
        <w:t>115</w:t>
      </w:r>
      <w:r w:rsidR="00CB5FD9">
        <w:rPr>
          <w:rFonts w:ascii="Helvetica" w:hAnsi="Helvetica"/>
        </w:rPr>
        <w:t xml:space="preserve"> includes </w:t>
      </w:r>
      <w:r w:rsidR="003E48B8">
        <w:rPr>
          <w:rFonts w:ascii="Helvetica" w:hAnsi="Helvetica"/>
        </w:rPr>
        <w:t>standard pole mount</w:t>
      </w:r>
      <w:r w:rsidR="00CB5FD9">
        <w:rPr>
          <w:rFonts w:ascii="Helvetica" w:hAnsi="Helvetica"/>
        </w:rPr>
        <w:t>, can be used as a floor monitor “wedge,”</w:t>
      </w:r>
      <w:r w:rsidR="003E48B8">
        <w:rPr>
          <w:rFonts w:ascii="Helvetica" w:hAnsi="Helvetica"/>
        </w:rPr>
        <w:t xml:space="preserve"> and </w:t>
      </w:r>
      <w:r w:rsidR="00CB5FD9">
        <w:rPr>
          <w:rFonts w:ascii="Helvetica" w:hAnsi="Helvetica"/>
        </w:rPr>
        <w:t xml:space="preserve">includes </w:t>
      </w:r>
      <w:r w:rsidR="003E48B8">
        <w:rPr>
          <w:rFonts w:ascii="Helvetica" w:hAnsi="Helvetica"/>
        </w:rPr>
        <w:t xml:space="preserve">threaded fly points for suspended positioning. </w:t>
      </w:r>
    </w:p>
    <w:p w14:paraId="6B8002A9" w14:textId="77777777" w:rsidR="001832C1" w:rsidRPr="001832C1" w:rsidRDefault="001832C1" w:rsidP="001832C1">
      <w:pPr>
        <w:rPr>
          <w:rFonts w:ascii="Helvetica" w:hAnsi="Helvetica"/>
        </w:rPr>
      </w:pPr>
    </w:p>
    <w:p w14:paraId="28F30EF3" w14:textId="77777777" w:rsidR="001832C1" w:rsidRPr="001832C1" w:rsidRDefault="001832C1" w:rsidP="001832C1">
      <w:pPr>
        <w:rPr>
          <w:rFonts w:ascii="Helvetica" w:hAnsi="Helvetica"/>
          <w:b/>
          <w:bCs/>
        </w:rPr>
      </w:pPr>
      <w:r w:rsidRPr="001832C1">
        <w:rPr>
          <w:rFonts w:ascii="Helvetica" w:hAnsi="Helvetica"/>
          <w:b/>
          <w:bCs/>
        </w:rPr>
        <w:t>FEATURES</w:t>
      </w:r>
    </w:p>
    <w:p w14:paraId="0F913601" w14:textId="77777777" w:rsidR="001832C1" w:rsidRPr="001832C1" w:rsidRDefault="001832C1" w:rsidP="001832C1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</w:rPr>
        <w:t>High Power + DSP</w:t>
      </w:r>
    </w:p>
    <w:p w14:paraId="50D180E8" w14:textId="3BF81074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</w:t>
      </w:r>
      <w:r w:rsidR="007C6161">
        <w:rPr>
          <w:rFonts w:ascii="Helvetica" w:hAnsi="Helvetica"/>
        </w:rPr>
        <w:t>2500</w:t>
      </w:r>
      <w:r w:rsidRPr="001832C1">
        <w:rPr>
          <w:rFonts w:ascii="Helvetica" w:hAnsi="Helvetica"/>
        </w:rPr>
        <w:t xml:space="preserve"> watts of Class-D amplification </w:t>
      </w:r>
    </w:p>
    <w:p w14:paraId="104B1522" w14:textId="1D26633C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Custom </w:t>
      </w:r>
      <w:r w:rsidR="00CB5FD9">
        <w:rPr>
          <w:rFonts w:ascii="Helvetica" w:hAnsi="Helvetica"/>
        </w:rPr>
        <w:t xml:space="preserve">XR </w:t>
      </w:r>
      <w:r w:rsidRPr="001832C1">
        <w:rPr>
          <w:rFonts w:ascii="Helvetica" w:hAnsi="Helvetica"/>
        </w:rPr>
        <w:t>1</w:t>
      </w:r>
      <w:r w:rsidR="00AD700B">
        <w:rPr>
          <w:rFonts w:ascii="Helvetica" w:hAnsi="Helvetica"/>
        </w:rPr>
        <w:t>5</w:t>
      </w:r>
      <w:r w:rsidRPr="001832C1">
        <w:rPr>
          <w:rFonts w:ascii="Helvetica" w:hAnsi="Helvetica"/>
        </w:rPr>
        <w:t>” LF driver and</w:t>
      </w:r>
      <w:r w:rsidR="00CB5FD9">
        <w:rPr>
          <w:rFonts w:ascii="Helvetica" w:hAnsi="Helvetica"/>
        </w:rPr>
        <w:t xml:space="preserve"> XR</w:t>
      </w:r>
      <w:r w:rsidRPr="001832C1">
        <w:rPr>
          <w:rFonts w:ascii="Helvetica" w:hAnsi="Helvetica"/>
        </w:rPr>
        <w:t xml:space="preserve"> HF compression tweeter</w:t>
      </w:r>
    </w:p>
    <w:p w14:paraId="2B766C74" w14:textId="21C07744" w:rsid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High headroom and low distortion for outstanding clarity and impact</w:t>
      </w:r>
    </w:p>
    <w:p w14:paraId="6FAC3DBF" w14:textId="16D404A5" w:rsidR="00307B2F" w:rsidRPr="001832C1" w:rsidRDefault="00307B2F" w:rsidP="001832C1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3958ED">
        <w:rPr>
          <w:rFonts w:ascii="Helvetica" w:hAnsi="Helvetica"/>
        </w:rPr>
        <w:t>Large, c</w:t>
      </w:r>
      <w:r w:rsidR="001D453D">
        <w:rPr>
          <w:rFonts w:ascii="Helvetica" w:hAnsi="Helvetica"/>
        </w:rPr>
        <w:t>olor graphic display with easy-to-understand visual voicing</w:t>
      </w:r>
    </w:p>
    <w:p w14:paraId="792B7355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High precision DSP crossover and full bandwidth frequency management for extremely accurate, high fidelity sound</w:t>
      </w:r>
    </w:p>
    <w:p w14:paraId="12F471E0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Selectable Preset Voicings instantly configure the sound-optimizing DSP for common applications</w:t>
      </w:r>
    </w:p>
    <w:p w14:paraId="46C16ABA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Easily adjustable DSP bass and treble for powerful sound control and customization</w:t>
      </w:r>
    </w:p>
    <w:p w14:paraId="05283EEF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Transparent, dynamic DSP limiter for ideal sound quality and system protection at maximum volume</w:t>
      </w:r>
    </w:p>
    <w:p w14:paraId="740316BC" w14:textId="272A2A6A" w:rsidR="001832C1" w:rsidRDefault="001832C1" w:rsidP="001832C1">
      <w:pPr>
        <w:rPr>
          <w:rFonts w:ascii="Helvetica" w:hAnsi="Helvetica"/>
        </w:rPr>
      </w:pPr>
    </w:p>
    <w:p w14:paraId="5CEE262E" w14:textId="4E5736F0" w:rsidR="001832C1" w:rsidRPr="001D453D" w:rsidRDefault="00CC1BDB" w:rsidP="001832C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5 Inputs </w:t>
      </w:r>
      <w:r w:rsidR="00282252">
        <w:rPr>
          <w:rFonts w:ascii="Helvetica" w:hAnsi="Helvetica"/>
          <w:b/>
        </w:rPr>
        <w:t>a</w:t>
      </w:r>
      <w:r>
        <w:rPr>
          <w:rFonts w:ascii="Helvetica" w:hAnsi="Helvetica"/>
          <w:b/>
        </w:rPr>
        <w:t>t Once</w:t>
      </w:r>
    </w:p>
    <w:p w14:paraId="373B98C4" w14:textId="76E04EDA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</w:t>
      </w:r>
      <w:r w:rsidR="00CC1BDB">
        <w:rPr>
          <w:rFonts w:ascii="Helvetica" w:hAnsi="Helvetica"/>
        </w:rPr>
        <w:t>3 Independent Input Channels</w:t>
      </w:r>
    </w:p>
    <w:p w14:paraId="046059D1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2 Mic/Guitar Combo Inputs</w:t>
      </w:r>
    </w:p>
    <w:p w14:paraId="7F626CC1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lastRenderedPageBreak/>
        <w:t>• Stereo 1/4" Line Inputs</w:t>
      </w:r>
    </w:p>
    <w:p w14:paraId="7DF33367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Wireless Bluetooth</w:t>
      </w:r>
      <w:r w:rsidRPr="001832C1">
        <w:rPr>
          <w:rFonts w:ascii="Helvetica" w:hAnsi="Helvetica"/>
          <w:vertAlign w:val="superscript"/>
        </w:rPr>
        <w:t>®</w:t>
      </w:r>
      <w:r w:rsidRPr="001832C1">
        <w:rPr>
          <w:rFonts w:ascii="Helvetica" w:hAnsi="Helvetica"/>
        </w:rPr>
        <w:t xml:space="preserve"> Audio Input</w:t>
      </w:r>
    </w:p>
    <w:p w14:paraId="7607EA08" w14:textId="77654D24" w:rsidR="001832C1" w:rsidRDefault="001832C1" w:rsidP="003958ED">
      <w:pPr>
        <w:tabs>
          <w:tab w:val="left" w:pos="3058"/>
        </w:tabs>
        <w:rPr>
          <w:rFonts w:ascii="Helvetica" w:hAnsi="Helvetica"/>
        </w:rPr>
      </w:pPr>
      <w:r w:rsidRPr="001832C1">
        <w:rPr>
          <w:rFonts w:ascii="Helvetica" w:hAnsi="Helvetica"/>
        </w:rPr>
        <w:t>• Stereo 1/8" Aux Input</w:t>
      </w:r>
      <w:r w:rsidR="003958ED">
        <w:rPr>
          <w:rFonts w:ascii="Helvetica" w:hAnsi="Helvetica"/>
        </w:rPr>
        <w:tab/>
      </w:r>
    </w:p>
    <w:p w14:paraId="044D58F7" w14:textId="265AAB03" w:rsidR="003958ED" w:rsidRDefault="003958ED" w:rsidP="003958ED">
      <w:pPr>
        <w:tabs>
          <w:tab w:val="left" w:pos="3058"/>
        </w:tabs>
        <w:rPr>
          <w:rFonts w:ascii="Helvetica" w:hAnsi="Helvetica"/>
        </w:rPr>
      </w:pPr>
    </w:p>
    <w:p w14:paraId="7F5F5D2A" w14:textId="575C5223" w:rsidR="003958ED" w:rsidRPr="003958ED" w:rsidRDefault="003958ED" w:rsidP="003958ED">
      <w:pPr>
        <w:tabs>
          <w:tab w:val="left" w:pos="3058"/>
        </w:tabs>
        <w:rPr>
          <w:rFonts w:ascii="Helvetica" w:hAnsi="Helvetica"/>
          <w:b/>
        </w:rPr>
      </w:pPr>
      <w:r w:rsidRPr="003958ED">
        <w:rPr>
          <w:rFonts w:ascii="Helvetica" w:hAnsi="Helvetica"/>
          <w:b/>
        </w:rPr>
        <w:t>Free iOS App</w:t>
      </w:r>
    </w:p>
    <w:p w14:paraId="0BC7EE9F" w14:textId="23E98768" w:rsidR="003958ED" w:rsidRDefault="003958ED" w:rsidP="003958ED">
      <w:pPr>
        <w:tabs>
          <w:tab w:val="left" w:pos="3058"/>
        </w:tabs>
        <w:rPr>
          <w:rFonts w:ascii="Helvetica" w:hAnsi="Helvetica"/>
        </w:rPr>
      </w:pPr>
      <w:r>
        <w:rPr>
          <w:rFonts w:ascii="Helvetica" w:hAnsi="Helvetica"/>
        </w:rPr>
        <w:t>• Bluetooth</w:t>
      </w:r>
      <w:r w:rsidR="00443E01" w:rsidRPr="00443E01">
        <w:rPr>
          <w:rFonts w:ascii="Helvetica" w:hAnsi="Helvetica" w:cs="Times New Roman (Body CS)"/>
          <w:b/>
          <w:vertAlign w:val="superscript"/>
        </w:rPr>
        <w:t>®</w:t>
      </w:r>
      <w:r>
        <w:rPr>
          <w:rFonts w:ascii="Helvetica" w:hAnsi="Helvetica"/>
        </w:rPr>
        <w:t xml:space="preserve"> control to see and set DSP function</w:t>
      </w:r>
    </w:p>
    <w:p w14:paraId="6177CDF9" w14:textId="773B081B" w:rsidR="003958ED" w:rsidRPr="001832C1" w:rsidRDefault="003958ED" w:rsidP="003958ED">
      <w:pPr>
        <w:tabs>
          <w:tab w:val="left" w:pos="3058"/>
        </w:tabs>
        <w:rPr>
          <w:rFonts w:ascii="Helvetica" w:hAnsi="Helvetica"/>
        </w:rPr>
      </w:pPr>
      <w:r>
        <w:rPr>
          <w:rFonts w:ascii="Helvetica" w:hAnsi="Helvetica"/>
        </w:rPr>
        <w:t>• Use while standing and moving around venue to dial in optimal sound</w:t>
      </w:r>
    </w:p>
    <w:p w14:paraId="28AA193D" w14:textId="77777777" w:rsidR="001832C1" w:rsidRPr="001832C1" w:rsidRDefault="001832C1" w:rsidP="001832C1">
      <w:pPr>
        <w:rPr>
          <w:rFonts w:ascii="Helvetica" w:hAnsi="Helvetica"/>
        </w:rPr>
      </w:pPr>
    </w:p>
    <w:p w14:paraId="2096F508" w14:textId="77777777" w:rsidR="001832C1" w:rsidRPr="001832C1" w:rsidRDefault="001832C1" w:rsidP="001832C1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</w:rPr>
        <w:t>Bluetooth</w:t>
      </w:r>
      <w:r w:rsidRPr="00443E01">
        <w:rPr>
          <w:rFonts w:ascii="Helvetica" w:hAnsi="Helvetica" w:cs="Times New Roman (Body CS)"/>
          <w:b/>
          <w:vertAlign w:val="superscript"/>
        </w:rPr>
        <w:t>®</w:t>
      </w:r>
      <w:r w:rsidRPr="001832C1">
        <w:rPr>
          <w:rFonts w:ascii="Helvetica" w:hAnsi="Helvetica"/>
          <w:b/>
        </w:rPr>
        <w:t xml:space="preserve"> Audio</w:t>
      </w:r>
    </w:p>
    <w:p w14:paraId="5A42EC67" w14:textId="7777777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Connect and stream audio wirelessly</w:t>
      </w:r>
      <w:r w:rsidRPr="001832C1">
        <w:rPr>
          <w:rFonts w:ascii="Helvetica" w:hAnsi="Helvetica"/>
        </w:rPr>
        <w:br/>
        <w:t>• Use with smartphone or any other Bluetooth audio source</w:t>
      </w:r>
      <w:r w:rsidRPr="001832C1">
        <w:rPr>
          <w:rFonts w:ascii="Helvetica" w:hAnsi="Helvetica"/>
        </w:rPr>
        <w:br/>
        <w:t>• Less cabling minimizes wire clutter</w:t>
      </w:r>
    </w:p>
    <w:p w14:paraId="5474039C" w14:textId="77777777" w:rsidR="001832C1" w:rsidRPr="001832C1" w:rsidRDefault="001832C1" w:rsidP="001832C1">
      <w:pPr>
        <w:rPr>
          <w:rFonts w:ascii="Helvetica" w:hAnsi="Helvetica"/>
        </w:rPr>
      </w:pPr>
    </w:p>
    <w:p w14:paraId="01BB497F" w14:textId="163E005A" w:rsidR="001832C1" w:rsidRPr="001832C1" w:rsidRDefault="001832C1" w:rsidP="001832C1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</w:rPr>
        <w:t>Smart Stereo</w:t>
      </w:r>
    </w:p>
    <w:p w14:paraId="08FF4E1A" w14:textId="6BEC5720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For even bigger sound, connect </w:t>
      </w:r>
      <w:r w:rsidR="00CC1BDB">
        <w:rPr>
          <w:rFonts w:ascii="Helvetica" w:hAnsi="Helvetica"/>
        </w:rPr>
        <w:t>pairs</w:t>
      </w:r>
      <w:r w:rsidRPr="001832C1">
        <w:rPr>
          <w:rFonts w:ascii="Helvetica" w:hAnsi="Helvetica"/>
        </w:rPr>
        <w:t xml:space="preserve"> of VARI </w:t>
      </w:r>
      <w:r w:rsidR="00CC1BDB">
        <w:rPr>
          <w:rFonts w:ascii="Helvetica" w:hAnsi="Helvetica"/>
        </w:rPr>
        <w:t>411</w:t>
      </w:r>
      <w:r w:rsidR="009F0E93">
        <w:rPr>
          <w:rFonts w:ascii="Helvetica" w:hAnsi="Helvetica"/>
        </w:rPr>
        <w:t>5</w:t>
      </w:r>
      <w:r w:rsidR="00CC1BDB">
        <w:rPr>
          <w:rFonts w:ascii="Helvetica" w:hAnsi="Helvetica"/>
        </w:rPr>
        <w:t>s</w:t>
      </w:r>
      <w:r w:rsidR="00CC1BDB" w:rsidRPr="001832C1">
        <w:rPr>
          <w:rFonts w:ascii="Helvetica" w:hAnsi="Helvetica"/>
        </w:rPr>
        <w:t xml:space="preserve"> </w:t>
      </w:r>
      <w:r w:rsidRPr="001832C1">
        <w:rPr>
          <w:rFonts w:ascii="Helvetica" w:hAnsi="Helvetica"/>
        </w:rPr>
        <w:t xml:space="preserve">and enjoy </w:t>
      </w:r>
      <w:r w:rsidR="00CC1BDB">
        <w:rPr>
          <w:rFonts w:ascii="Helvetica" w:hAnsi="Helvetica"/>
        </w:rPr>
        <w:t>integrated stereo audio and unified control</w:t>
      </w:r>
    </w:p>
    <w:p w14:paraId="4564016E" w14:textId="4845CBF3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Dial in the volume and tone for </w:t>
      </w:r>
      <w:r w:rsidR="00CC1BDB">
        <w:rPr>
          <w:rFonts w:ascii="Helvetica" w:hAnsi="Helvetica"/>
        </w:rPr>
        <w:t>the whole rig</w:t>
      </w:r>
      <w:r w:rsidRPr="001832C1">
        <w:rPr>
          <w:rFonts w:ascii="Helvetica" w:hAnsi="Helvetica"/>
        </w:rPr>
        <w:t xml:space="preserve"> from the master unit</w:t>
      </w:r>
      <w:r w:rsidR="00CC1BDB">
        <w:rPr>
          <w:rFonts w:ascii="Helvetica" w:hAnsi="Helvetica"/>
        </w:rPr>
        <w:t>, or downloadable iOS App</w:t>
      </w:r>
    </w:p>
    <w:p w14:paraId="2897BC75" w14:textId="77777777" w:rsidR="001832C1" w:rsidRPr="001832C1" w:rsidRDefault="001832C1" w:rsidP="001832C1">
      <w:pPr>
        <w:rPr>
          <w:rFonts w:ascii="Helvetica" w:hAnsi="Helvetica"/>
        </w:rPr>
      </w:pPr>
    </w:p>
    <w:p w14:paraId="6025A773" w14:textId="77777777" w:rsidR="001832C1" w:rsidRPr="001832C1" w:rsidRDefault="001832C1" w:rsidP="001832C1">
      <w:pPr>
        <w:rPr>
          <w:rFonts w:ascii="Helvetica" w:hAnsi="Helvetica"/>
          <w:b/>
        </w:rPr>
      </w:pPr>
      <w:r w:rsidRPr="001832C1">
        <w:rPr>
          <w:rFonts w:ascii="Helvetica" w:hAnsi="Helvetica"/>
          <w:b/>
        </w:rPr>
        <w:t>Specifications</w:t>
      </w:r>
    </w:p>
    <w:p w14:paraId="0FA5B277" w14:textId="006EFDA5" w:rsidR="00CB5FD9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</w:t>
      </w:r>
      <w:r w:rsidR="00CC1BDB">
        <w:rPr>
          <w:rFonts w:ascii="Helvetica" w:hAnsi="Helvetica"/>
        </w:rPr>
        <w:t>10</w:t>
      </w:r>
      <w:r w:rsidR="00CC1BDB" w:rsidRPr="001832C1">
        <w:rPr>
          <w:rFonts w:ascii="Helvetica" w:hAnsi="Helvetica"/>
        </w:rPr>
        <w:t xml:space="preserve"> </w:t>
      </w:r>
      <w:r w:rsidR="00CC1BDB">
        <w:rPr>
          <w:rFonts w:ascii="Helvetica" w:hAnsi="Helvetica"/>
        </w:rPr>
        <w:t xml:space="preserve">Customizable </w:t>
      </w:r>
      <w:r w:rsidRPr="001832C1">
        <w:rPr>
          <w:rFonts w:ascii="Helvetica" w:hAnsi="Helvetica"/>
        </w:rPr>
        <w:t>Voicings:</w:t>
      </w:r>
      <w:r w:rsidR="00443E01">
        <w:rPr>
          <w:rFonts w:ascii="Helvetica" w:hAnsi="Helvetica"/>
        </w:rPr>
        <w:t xml:space="preserve"> </w:t>
      </w:r>
      <w:r w:rsidRPr="001832C1">
        <w:rPr>
          <w:rFonts w:ascii="Helvetica" w:hAnsi="Helvetica"/>
        </w:rPr>
        <w:t>Standard, Live Band, Vocal Boost, Floor Monitor/Wall</w:t>
      </w:r>
    </w:p>
    <w:p w14:paraId="558024C0" w14:textId="11A5CEFA" w:rsidR="00CC1BDB" w:rsidRDefault="00CC1BDB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</w:t>
      </w:r>
      <w:r w:rsidRPr="00CC1BDB">
        <w:rPr>
          <w:rFonts w:ascii="Helvetica" w:hAnsi="Helvetica"/>
        </w:rPr>
        <w:t>5 Customizable Presets:</w:t>
      </w:r>
      <w:r w:rsidR="00443E01">
        <w:rPr>
          <w:rFonts w:ascii="Helvetica" w:hAnsi="Helvetica"/>
        </w:rPr>
        <w:t xml:space="preserve"> </w:t>
      </w:r>
      <w:r w:rsidRPr="00CC1BDB">
        <w:rPr>
          <w:rFonts w:ascii="Helvetica" w:hAnsi="Helvetica"/>
        </w:rPr>
        <w:t>Save your favorite setups for easy recall</w:t>
      </w:r>
    </w:p>
    <w:p w14:paraId="4F7B5A07" w14:textId="2B46ABA8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 xml:space="preserve">• </w:t>
      </w:r>
      <w:r w:rsidR="007122B4">
        <w:rPr>
          <w:rFonts w:ascii="Helvetica" w:hAnsi="Helvetica"/>
        </w:rPr>
        <w:t>4</w:t>
      </w:r>
      <w:r w:rsidRPr="001832C1">
        <w:rPr>
          <w:rFonts w:ascii="Helvetica" w:hAnsi="Helvetica"/>
        </w:rPr>
        <w:t xml:space="preserve"> Positions:</w:t>
      </w:r>
      <w:r w:rsidR="00443E01">
        <w:rPr>
          <w:rFonts w:ascii="Helvetica" w:hAnsi="Helvetica"/>
        </w:rPr>
        <w:t xml:space="preserve"> </w:t>
      </w:r>
      <w:r w:rsidRPr="001832C1">
        <w:rPr>
          <w:rFonts w:ascii="Helvetica" w:hAnsi="Helvetica"/>
        </w:rPr>
        <w:t>Can be used on Speaker Stand, as Floor Monitor, Free-Standing</w:t>
      </w:r>
      <w:r w:rsidR="007122B4">
        <w:rPr>
          <w:rFonts w:ascii="Helvetica" w:hAnsi="Helvetica"/>
        </w:rPr>
        <w:t>, or Suspended</w:t>
      </w:r>
    </w:p>
    <w:p w14:paraId="4A3990AA" w14:textId="580B1447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Freq Response:</w:t>
      </w:r>
      <w:r w:rsidR="00443E01">
        <w:rPr>
          <w:rFonts w:ascii="Helvetica" w:hAnsi="Helvetica"/>
        </w:rPr>
        <w:t xml:space="preserve"> </w:t>
      </w:r>
      <w:r w:rsidR="00CC1BDB">
        <w:rPr>
          <w:rFonts w:ascii="Helvetica" w:hAnsi="Helvetica"/>
        </w:rPr>
        <w:t>35Hz</w:t>
      </w:r>
      <w:r w:rsidRPr="001832C1">
        <w:rPr>
          <w:rFonts w:ascii="Helvetica" w:hAnsi="Helvetica"/>
        </w:rPr>
        <w:t>-</w:t>
      </w:r>
      <w:r w:rsidR="00CC1BDB">
        <w:rPr>
          <w:rFonts w:ascii="Helvetica" w:hAnsi="Helvetica"/>
        </w:rPr>
        <w:t>22</w:t>
      </w:r>
      <w:r w:rsidR="00CC1BDB" w:rsidRPr="001832C1">
        <w:rPr>
          <w:rFonts w:ascii="Helvetica" w:hAnsi="Helvetica"/>
        </w:rPr>
        <w:t>KHz</w:t>
      </w:r>
    </w:p>
    <w:p w14:paraId="1D6FA699" w14:textId="08B08561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High Peak Power:</w:t>
      </w:r>
      <w:r w:rsidR="00443E01">
        <w:rPr>
          <w:rFonts w:ascii="Helvetica" w:hAnsi="Helvetica"/>
        </w:rPr>
        <w:t xml:space="preserve"> </w:t>
      </w:r>
      <w:r w:rsidR="007C6161">
        <w:rPr>
          <w:rFonts w:ascii="Helvetica" w:hAnsi="Helvetica"/>
        </w:rPr>
        <w:t>2500</w:t>
      </w:r>
      <w:r w:rsidR="00CC1BDB" w:rsidRPr="001832C1">
        <w:rPr>
          <w:rFonts w:ascii="Helvetica" w:hAnsi="Helvetica"/>
        </w:rPr>
        <w:t xml:space="preserve"> </w:t>
      </w:r>
      <w:r w:rsidRPr="001832C1">
        <w:rPr>
          <w:rFonts w:ascii="Helvetica" w:hAnsi="Helvetica"/>
        </w:rPr>
        <w:t>Watts</w:t>
      </w:r>
    </w:p>
    <w:p w14:paraId="5F56F114" w14:textId="44826996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Max Output SPL:</w:t>
      </w:r>
      <w:r w:rsidR="00443E01">
        <w:rPr>
          <w:rFonts w:ascii="Helvetica" w:hAnsi="Helvetica"/>
        </w:rPr>
        <w:t xml:space="preserve"> </w:t>
      </w:r>
      <w:r w:rsidR="00CC1BDB">
        <w:rPr>
          <w:rFonts w:ascii="Helvetica" w:hAnsi="Helvetica"/>
        </w:rPr>
        <w:t>1</w:t>
      </w:r>
      <w:r w:rsidR="009F0E93">
        <w:rPr>
          <w:rFonts w:ascii="Helvetica" w:hAnsi="Helvetica"/>
        </w:rPr>
        <w:t>30</w:t>
      </w:r>
      <w:r w:rsidR="00CC1BDB">
        <w:rPr>
          <w:rFonts w:ascii="Helvetica" w:hAnsi="Helvetica"/>
        </w:rPr>
        <w:t>dB</w:t>
      </w:r>
    </w:p>
    <w:p w14:paraId="256B80A2" w14:textId="4CFF154E" w:rsidR="001832C1" w:rsidRPr="001832C1" w:rsidRDefault="001832C1" w:rsidP="001832C1">
      <w:pPr>
        <w:rPr>
          <w:rFonts w:ascii="Helvetica" w:hAnsi="Helvetica"/>
        </w:rPr>
      </w:pPr>
      <w:r w:rsidRPr="001832C1">
        <w:rPr>
          <w:rFonts w:ascii="Helvetica" w:hAnsi="Helvetica"/>
        </w:rPr>
        <w:t>• Custom Speakers:</w:t>
      </w:r>
      <w:r w:rsidR="00443E01">
        <w:rPr>
          <w:rFonts w:ascii="Helvetica" w:hAnsi="Helvetica"/>
        </w:rPr>
        <w:t xml:space="preserve"> </w:t>
      </w:r>
      <w:r w:rsidR="00CC1BDB" w:rsidRPr="00890500">
        <w:rPr>
          <w:rFonts w:ascii="Helvetica" w:hAnsi="Helvetica"/>
        </w:rPr>
        <w:t>1</w:t>
      </w:r>
      <w:r w:rsidR="001B5435">
        <w:rPr>
          <w:rFonts w:ascii="Helvetica" w:hAnsi="Helvetica"/>
        </w:rPr>
        <w:t>5</w:t>
      </w:r>
      <w:bookmarkStart w:id="0" w:name="_GoBack"/>
      <w:bookmarkEnd w:id="0"/>
      <w:r w:rsidR="00CC1BDB" w:rsidRPr="00890500">
        <w:rPr>
          <w:rFonts w:ascii="Helvetica" w:hAnsi="Helvetica" w:cs="Helvetica"/>
        </w:rPr>
        <w:t>"</w:t>
      </w:r>
      <w:r w:rsidR="00CC1BDB">
        <w:rPr>
          <w:rFonts w:ascii="Helvetica" w:hAnsi="Helvetica" w:cs="Helvetica"/>
        </w:rPr>
        <w:t xml:space="preserve"> XR </w:t>
      </w:r>
      <w:r w:rsidR="00CC1BDB" w:rsidRPr="00890500">
        <w:rPr>
          <w:rFonts w:ascii="Helvetica" w:hAnsi="Helvetica" w:cs="Helvetica"/>
        </w:rPr>
        <w:t>Low Frequency Driver</w:t>
      </w:r>
      <w:r w:rsidR="00CC1BDB" w:rsidRPr="00890500">
        <w:rPr>
          <w:rFonts w:ascii="Helvetica" w:hAnsi="Helvetica"/>
        </w:rPr>
        <w:t xml:space="preserve"> + </w:t>
      </w:r>
      <w:r w:rsidR="00CC1BDB">
        <w:rPr>
          <w:rFonts w:ascii="Helvetica" w:hAnsi="Helvetica"/>
        </w:rPr>
        <w:t xml:space="preserve">XR </w:t>
      </w:r>
      <w:r w:rsidR="00CC1BDB" w:rsidRPr="00890500">
        <w:rPr>
          <w:rFonts w:ascii="Helvetica" w:hAnsi="Helvetica"/>
        </w:rPr>
        <w:t>High Fidelity Compression Tweeter</w:t>
      </w:r>
    </w:p>
    <w:p w14:paraId="264549C4" w14:textId="427EA538" w:rsidR="00CB5FD9" w:rsidRPr="00282252" w:rsidRDefault="00CB5FD9" w:rsidP="001832C1">
      <w:pPr>
        <w:rPr>
          <w:rFonts w:ascii="Helvetica" w:hAnsi="Helvetica"/>
          <w:color w:val="FF0000"/>
        </w:rPr>
      </w:pPr>
    </w:p>
    <w:sectPr w:rsidR="00CB5FD9" w:rsidRPr="00282252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F7F54" w14:textId="77777777" w:rsidR="00365AB2" w:rsidRDefault="00365AB2" w:rsidP="00F9729C">
      <w:r>
        <w:separator/>
      </w:r>
    </w:p>
  </w:endnote>
  <w:endnote w:type="continuationSeparator" w:id="0">
    <w:p w14:paraId="65602223" w14:textId="77777777" w:rsidR="00365AB2" w:rsidRDefault="00365AB2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860F" w14:textId="77777777" w:rsidR="00365AB2" w:rsidRDefault="00365AB2" w:rsidP="00F9729C">
      <w:r>
        <w:separator/>
      </w:r>
    </w:p>
  </w:footnote>
  <w:footnote w:type="continuationSeparator" w:id="0">
    <w:p w14:paraId="79BF113D" w14:textId="77777777" w:rsidR="00365AB2" w:rsidRDefault="00365AB2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F1FB9"/>
    <w:rsid w:val="001832C1"/>
    <w:rsid w:val="001B5435"/>
    <w:rsid w:val="001D0321"/>
    <w:rsid w:val="001D453D"/>
    <w:rsid w:val="001F2E3C"/>
    <w:rsid w:val="00282252"/>
    <w:rsid w:val="002D737F"/>
    <w:rsid w:val="00307B2F"/>
    <w:rsid w:val="00365AB2"/>
    <w:rsid w:val="003958ED"/>
    <w:rsid w:val="003E48B8"/>
    <w:rsid w:val="00443E01"/>
    <w:rsid w:val="00466811"/>
    <w:rsid w:val="00487F87"/>
    <w:rsid w:val="0055758A"/>
    <w:rsid w:val="00585AB9"/>
    <w:rsid w:val="005B5ECC"/>
    <w:rsid w:val="006C06FE"/>
    <w:rsid w:val="007122B4"/>
    <w:rsid w:val="00743B7A"/>
    <w:rsid w:val="0075272C"/>
    <w:rsid w:val="0078301E"/>
    <w:rsid w:val="007907A3"/>
    <w:rsid w:val="007C5162"/>
    <w:rsid w:val="007C6161"/>
    <w:rsid w:val="008C249E"/>
    <w:rsid w:val="00951C2A"/>
    <w:rsid w:val="00955575"/>
    <w:rsid w:val="00964E59"/>
    <w:rsid w:val="00977183"/>
    <w:rsid w:val="009E3134"/>
    <w:rsid w:val="009F0E93"/>
    <w:rsid w:val="00A17B23"/>
    <w:rsid w:val="00A72220"/>
    <w:rsid w:val="00A801A2"/>
    <w:rsid w:val="00AA67EA"/>
    <w:rsid w:val="00AD700B"/>
    <w:rsid w:val="00CB5FD9"/>
    <w:rsid w:val="00CC1BDB"/>
    <w:rsid w:val="00F03995"/>
    <w:rsid w:val="00F33C5F"/>
    <w:rsid w:val="00F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C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2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5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 .</cp:lastModifiedBy>
  <cp:revision>11</cp:revision>
  <dcterms:created xsi:type="dcterms:W3CDTF">2019-08-19T22:18:00Z</dcterms:created>
  <dcterms:modified xsi:type="dcterms:W3CDTF">2019-09-26T22:18:00Z</dcterms:modified>
</cp:coreProperties>
</file>