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105A7B" w14:textId="77777777" w:rsidR="00505508" w:rsidRPr="00C6212D" w:rsidRDefault="00505508" w:rsidP="00505508">
      <w:pPr>
        <w:rPr>
          <w:rFonts w:ascii="Helvetica" w:hAnsi="Helvetica"/>
          <w:b/>
        </w:rPr>
      </w:pPr>
      <w:r w:rsidRPr="00C6212D">
        <w:rPr>
          <w:rFonts w:ascii="Helvetica" w:hAnsi="Helvetica"/>
          <w:b/>
          <w:bCs/>
        </w:rPr>
        <w:t>Brand</w:t>
      </w:r>
    </w:p>
    <w:p w14:paraId="2F8FE926" w14:textId="6EECEB05" w:rsidR="00505508" w:rsidRDefault="00A34C97" w:rsidP="00505508">
      <w:pPr>
        <w:rPr>
          <w:rFonts w:ascii="Helvetica" w:hAnsi="Helvetica"/>
        </w:rPr>
      </w:pPr>
      <w:r>
        <w:rPr>
          <w:rFonts w:ascii="Helvetica" w:hAnsi="Helvetica"/>
        </w:rPr>
        <w:t>Proline</w:t>
      </w:r>
    </w:p>
    <w:p w14:paraId="38F3A31B" w14:textId="77777777" w:rsidR="00806CD8" w:rsidRPr="00C6212D" w:rsidRDefault="00806CD8" w:rsidP="00505508">
      <w:pPr>
        <w:rPr>
          <w:rFonts w:ascii="Helvetica" w:hAnsi="Helvetica"/>
        </w:rPr>
      </w:pPr>
    </w:p>
    <w:p w14:paraId="3EF0282D" w14:textId="77777777" w:rsidR="00505508" w:rsidRPr="00C6212D" w:rsidRDefault="00505508" w:rsidP="00505508">
      <w:pPr>
        <w:rPr>
          <w:rFonts w:ascii="Helvetica" w:hAnsi="Helvetica"/>
          <w:b/>
        </w:rPr>
      </w:pPr>
      <w:r w:rsidRPr="00C6212D">
        <w:rPr>
          <w:rFonts w:ascii="Helvetica" w:hAnsi="Helvetica"/>
          <w:b/>
          <w:bCs/>
        </w:rPr>
        <w:t>Tagline</w:t>
      </w:r>
    </w:p>
    <w:p w14:paraId="6B5AD1C7" w14:textId="12010EFD" w:rsidR="00505508" w:rsidRDefault="00A34C97" w:rsidP="00505508">
      <w:pPr>
        <w:rPr>
          <w:rFonts w:ascii="Helvetica" w:hAnsi="Helvetica"/>
        </w:rPr>
      </w:pPr>
      <w:r>
        <w:rPr>
          <w:rFonts w:ascii="Helvetica" w:hAnsi="Helvetica"/>
        </w:rPr>
        <w:t>Support Your Music</w:t>
      </w:r>
    </w:p>
    <w:p w14:paraId="75C51813" w14:textId="77777777" w:rsidR="00806CD8" w:rsidRPr="00C6212D" w:rsidRDefault="00806CD8" w:rsidP="00505508">
      <w:pPr>
        <w:rPr>
          <w:rFonts w:ascii="Helvetica" w:hAnsi="Helvetica"/>
        </w:rPr>
      </w:pPr>
    </w:p>
    <w:p w14:paraId="162EAFEA" w14:textId="77777777" w:rsidR="00505508" w:rsidRPr="00C6212D" w:rsidRDefault="00505508" w:rsidP="00505508">
      <w:pPr>
        <w:rPr>
          <w:rFonts w:ascii="Helvetica" w:hAnsi="Helvetica"/>
          <w:b/>
        </w:rPr>
      </w:pPr>
      <w:r w:rsidRPr="00C6212D">
        <w:rPr>
          <w:rFonts w:ascii="Helvetica" w:hAnsi="Helvetica"/>
          <w:b/>
          <w:bCs/>
        </w:rPr>
        <w:t>What it is</w:t>
      </w:r>
    </w:p>
    <w:p w14:paraId="05778135" w14:textId="16C0433D" w:rsidR="00505508" w:rsidRDefault="00BF27CA" w:rsidP="00505508">
      <w:pPr>
        <w:rPr>
          <w:rFonts w:ascii="Helvetica" w:hAnsi="Helvetica"/>
        </w:rPr>
      </w:pPr>
      <w:r>
        <w:rPr>
          <w:rFonts w:ascii="Helvetica" w:hAnsi="Helvetica"/>
        </w:rPr>
        <w:t>Proline MS303</w:t>
      </w:r>
      <w:r w:rsidR="00C55BF9">
        <w:rPr>
          <w:rFonts w:ascii="Helvetica" w:hAnsi="Helvetica"/>
        </w:rPr>
        <w:t>TB Telescopic Boom Arm</w:t>
      </w:r>
      <w:bookmarkStart w:id="0" w:name="_GoBack"/>
      <w:bookmarkEnd w:id="0"/>
    </w:p>
    <w:p w14:paraId="253985DE" w14:textId="77777777" w:rsidR="00806CD8" w:rsidRPr="00C6212D" w:rsidRDefault="00806CD8" w:rsidP="00505508">
      <w:pPr>
        <w:rPr>
          <w:rFonts w:ascii="Helvetica" w:hAnsi="Helvetica"/>
        </w:rPr>
      </w:pPr>
    </w:p>
    <w:p w14:paraId="54A470CB" w14:textId="77777777" w:rsidR="00505508" w:rsidRPr="00C04070" w:rsidRDefault="00505508" w:rsidP="00505508">
      <w:pPr>
        <w:rPr>
          <w:rFonts w:ascii="Helvetica" w:hAnsi="Helvetica"/>
          <w:b/>
          <w:color w:val="000000" w:themeColor="text1"/>
        </w:rPr>
      </w:pPr>
      <w:r w:rsidRPr="00C04070">
        <w:rPr>
          <w:rFonts w:ascii="Helvetica" w:hAnsi="Helvetica"/>
          <w:b/>
          <w:bCs/>
          <w:color w:val="000000" w:themeColor="text1"/>
        </w:rPr>
        <w:t>EID#</w:t>
      </w:r>
    </w:p>
    <w:p w14:paraId="1D492312" w14:textId="77777777" w:rsidR="00C04070" w:rsidRPr="00C04070" w:rsidRDefault="00C04070" w:rsidP="00C04070">
      <w:pPr>
        <w:rPr>
          <w:rFonts w:ascii="Helvetica" w:hAnsi="Helvetica"/>
          <w:color w:val="000000" w:themeColor="text1"/>
        </w:rPr>
      </w:pPr>
      <w:r w:rsidRPr="00C04070">
        <w:rPr>
          <w:rFonts w:ascii="Helvetica" w:hAnsi="Helvetica"/>
          <w:color w:val="000000" w:themeColor="text1"/>
        </w:rPr>
        <w:t>1500000213568</w:t>
      </w:r>
    </w:p>
    <w:p w14:paraId="6AC64498" w14:textId="77777777" w:rsidR="001238DB" w:rsidRPr="00C6212D" w:rsidRDefault="001238DB" w:rsidP="00505508">
      <w:pPr>
        <w:rPr>
          <w:rFonts w:ascii="Helvetica" w:hAnsi="Helvetica"/>
        </w:rPr>
      </w:pPr>
    </w:p>
    <w:p w14:paraId="09B7318C" w14:textId="77777777" w:rsidR="00505508" w:rsidRPr="00C6212D" w:rsidRDefault="00505508" w:rsidP="00505508">
      <w:pPr>
        <w:rPr>
          <w:rFonts w:ascii="Helvetica" w:hAnsi="Helvetica"/>
          <w:b/>
        </w:rPr>
      </w:pPr>
      <w:r w:rsidRPr="00C6212D">
        <w:rPr>
          <w:rFonts w:ascii="Helvetica" w:hAnsi="Helvetica"/>
          <w:b/>
          <w:bCs/>
        </w:rPr>
        <w:t>Possible Headlines</w:t>
      </w:r>
    </w:p>
    <w:p w14:paraId="6AC90D95" w14:textId="7BDFD96E" w:rsidR="00C34A81" w:rsidRDefault="00382264" w:rsidP="00505508">
      <w:pPr>
        <w:rPr>
          <w:rFonts w:ascii="Helvetica" w:hAnsi="Helvetica"/>
        </w:rPr>
      </w:pPr>
      <w:r>
        <w:rPr>
          <w:rFonts w:ascii="Helvetica" w:hAnsi="Helvetica"/>
        </w:rPr>
        <w:t xml:space="preserve">• Add More Placement </w:t>
      </w:r>
      <w:r w:rsidR="00256339">
        <w:rPr>
          <w:rFonts w:ascii="Helvetica" w:hAnsi="Helvetica"/>
        </w:rPr>
        <w:t>Options</w:t>
      </w:r>
      <w:r>
        <w:rPr>
          <w:rFonts w:ascii="Helvetica" w:hAnsi="Helvetica"/>
        </w:rPr>
        <w:t xml:space="preserve"> to Your Mic Stand</w:t>
      </w:r>
    </w:p>
    <w:p w14:paraId="63E55C4D" w14:textId="55A55476" w:rsidR="00382264" w:rsidRDefault="00382264" w:rsidP="00505508">
      <w:pPr>
        <w:rPr>
          <w:rFonts w:ascii="Helvetica" w:hAnsi="Helvetica"/>
        </w:rPr>
      </w:pPr>
      <w:r>
        <w:rPr>
          <w:rFonts w:ascii="Helvetica" w:hAnsi="Helvetica"/>
        </w:rPr>
        <w:t xml:space="preserve">• </w:t>
      </w:r>
      <w:r w:rsidR="00256339">
        <w:rPr>
          <w:rFonts w:ascii="Helvetica" w:hAnsi="Helvetica"/>
        </w:rPr>
        <w:t>Upgrade Your Mic Stands with a Telescopic Boom Arm</w:t>
      </w:r>
    </w:p>
    <w:p w14:paraId="1F25DC99" w14:textId="77777777" w:rsidR="00382264" w:rsidRPr="00C6212D" w:rsidRDefault="00382264" w:rsidP="00505508">
      <w:pPr>
        <w:rPr>
          <w:rFonts w:ascii="Helvetica" w:hAnsi="Helvetica"/>
        </w:rPr>
      </w:pPr>
    </w:p>
    <w:p w14:paraId="1FB888F8" w14:textId="4BA936F9" w:rsidR="00505508" w:rsidRPr="00C6212D" w:rsidRDefault="00D13771" w:rsidP="00505508">
      <w:pPr>
        <w:rPr>
          <w:rFonts w:ascii="Helvetica" w:hAnsi="Helvetica"/>
          <w:b/>
        </w:rPr>
      </w:pPr>
      <w:r>
        <w:rPr>
          <w:rFonts w:ascii="Helvetica" w:hAnsi="Helvetica"/>
          <w:b/>
          <w:bCs/>
        </w:rPr>
        <w:t>Copy</w:t>
      </w:r>
      <w:r w:rsidR="00505508" w:rsidRPr="00C6212D">
        <w:rPr>
          <w:rFonts w:ascii="Helvetica" w:hAnsi="Helvetica"/>
          <w:b/>
        </w:rPr>
        <w:t xml:space="preserve"> </w:t>
      </w:r>
    </w:p>
    <w:p w14:paraId="13AADD92" w14:textId="496CC503" w:rsidR="00806CD8" w:rsidRDefault="00C55BF9" w:rsidP="00505508">
      <w:pPr>
        <w:rPr>
          <w:rFonts w:ascii="Helvetica" w:hAnsi="Helvetica"/>
        </w:rPr>
      </w:pPr>
      <w:r>
        <w:rPr>
          <w:rFonts w:ascii="Helvetica" w:hAnsi="Helvetica"/>
        </w:rPr>
        <w:t xml:space="preserve">The </w:t>
      </w:r>
      <w:r w:rsidR="00256339">
        <w:rPr>
          <w:rFonts w:ascii="Helvetica" w:hAnsi="Helvetica"/>
        </w:rPr>
        <w:t>Proline MS303</w:t>
      </w:r>
      <w:r w:rsidR="00063501">
        <w:rPr>
          <w:rFonts w:ascii="Helvetica" w:hAnsi="Helvetica"/>
        </w:rPr>
        <w:t xml:space="preserve">TB </w:t>
      </w:r>
      <w:r w:rsidR="00EF4380">
        <w:rPr>
          <w:rFonts w:ascii="Helvetica" w:hAnsi="Helvetica"/>
        </w:rPr>
        <w:t xml:space="preserve">Telescopic Boom </w:t>
      </w:r>
      <w:r>
        <w:rPr>
          <w:rFonts w:ascii="Helvetica" w:hAnsi="Helvetica"/>
        </w:rPr>
        <w:t xml:space="preserve">Arm is the easiest and quickest way to </w:t>
      </w:r>
      <w:r w:rsidR="007E1CF9">
        <w:rPr>
          <w:rFonts w:ascii="Helvetica" w:hAnsi="Helvetica"/>
        </w:rPr>
        <w:t xml:space="preserve">upgrade your existing </w:t>
      </w:r>
      <w:r>
        <w:rPr>
          <w:rFonts w:ascii="Helvetica" w:hAnsi="Helvetica"/>
        </w:rPr>
        <w:t xml:space="preserve">stands for more </w:t>
      </w:r>
      <w:r w:rsidR="007E1CF9">
        <w:rPr>
          <w:rFonts w:ascii="Helvetica" w:hAnsi="Helvetica"/>
        </w:rPr>
        <w:t xml:space="preserve">microphone </w:t>
      </w:r>
      <w:r>
        <w:rPr>
          <w:rFonts w:ascii="Helvetica" w:hAnsi="Helvetica"/>
        </w:rPr>
        <w:t xml:space="preserve">placement options on stage and in the studio. Its </w:t>
      </w:r>
      <w:r w:rsidR="00EF4380">
        <w:rPr>
          <w:rFonts w:ascii="Helvetica" w:hAnsi="Helvetica"/>
        </w:rPr>
        <w:t xml:space="preserve">telescopic </w:t>
      </w:r>
      <w:r>
        <w:rPr>
          <w:rFonts w:ascii="Helvetica" w:hAnsi="Helvetica"/>
        </w:rPr>
        <w:t xml:space="preserve">range </w:t>
      </w:r>
      <w:r w:rsidR="00EF4380">
        <w:rPr>
          <w:rFonts w:ascii="Helvetica" w:hAnsi="Helvetica"/>
        </w:rPr>
        <w:t>provides 20” to 36” adjustments for precise mic placement at all angles</w:t>
      </w:r>
      <w:r w:rsidR="007E1CF9">
        <w:rPr>
          <w:rFonts w:ascii="Helvetica" w:hAnsi="Helvetica"/>
        </w:rPr>
        <w:t>, a</w:t>
      </w:r>
      <w:r>
        <w:rPr>
          <w:rFonts w:ascii="Helvetica" w:hAnsi="Helvetica"/>
        </w:rPr>
        <w:t xml:space="preserve">nd its </w:t>
      </w:r>
      <w:r w:rsidR="00EF4380">
        <w:rPr>
          <w:rFonts w:ascii="Helvetica" w:hAnsi="Helvetica"/>
        </w:rPr>
        <w:t xml:space="preserve">steel construction and premium build quality </w:t>
      </w:r>
      <w:r w:rsidR="00544AC6">
        <w:rPr>
          <w:rFonts w:ascii="Helvetica" w:hAnsi="Helvetica"/>
        </w:rPr>
        <w:t xml:space="preserve">ensures that </w:t>
      </w:r>
      <w:r w:rsidR="00EF4380">
        <w:rPr>
          <w:rFonts w:ascii="Helvetica" w:hAnsi="Helvetica"/>
        </w:rPr>
        <w:t xml:space="preserve">your </w:t>
      </w:r>
      <w:r w:rsidR="007E1CF9">
        <w:rPr>
          <w:rFonts w:ascii="Helvetica" w:hAnsi="Helvetica"/>
        </w:rPr>
        <w:t xml:space="preserve">MS303TB </w:t>
      </w:r>
      <w:r w:rsidR="00EF4380">
        <w:rPr>
          <w:rFonts w:ascii="Helvetica" w:hAnsi="Helvetica"/>
        </w:rPr>
        <w:t xml:space="preserve">will last </w:t>
      </w:r>
      <w:r w:rsidR="003E5BF0">
        <w:rPr>
          <w:rFonts w:ascii="Helvetica" w:hAnsi="Helvetica"/>
        </w:rPr>
        <w:t>for year</w:t>
      </w:r>
      <w:r w:rsidR="00544AC6">
        <w:rPr>
          <w:rFonts w:ascii="Helvetica" w:hAnsi="Helvetica"/>
        </w:rPr>
        <w:t>s</w:t>
      </w:r>
      <w:r w:rsidR="003E5BF0">
        <w:rPr>
          <w:rFonts w:ascii="Helvetica" w:hAnsi="Helvetica"/>
        </w:rPr>
        <w:t xml:space="preserve"> </w:t>
      </w:r>
      <w:r w:rsidR="00EF4380">
        <w:rPr>
          <w:rFonts w:ascii="Helvetica" w:hAnsi="Helvetica"/>
        </w:rPr>
        <w:t xml:space="preserve">of </w:t>
      </w:r>
      <w:r w:rsidR="003E5BF0">
        <w:rPr>
          <w:rFonts w:ascii="Helvetica" w:hAnsi="Helvetica"/>
        </w:rPr>
        <w:t xml:space="preserve">constant </w:t>
      </w:r>
      <w:r w:rsidR="007E1CF9">
        <w:rPr>
          <w:rFonts w:ascii="Helvetica" w:hAnsi="Helvetica"/>
        </w:rPr>
        <w:t>usage</w:t>
      </w:r>
      <w:r w:rsidR="00F4420E">
        <w:rPr>
          <w:rFonts w:ascii="Helvetica" w:hAnsi="Helvetica"/>
        </w:rPr>
        <w:t xml:space="preserve">. </w:t>
      </w:r>
    </w:p>
    <w:p w14:paraId="5F486134" w14:textId="77777777" w:rsidR="00C34A81" w:rsidRDefault="00C34A81" w:rsidP="00505508">
      <w:pPr>
        <w:rPr>
          <w:rFonts w:ascii="Helvetica" w:hAnsi="Helvetica"/>
        </w:rPr>
      </w:pPr>
    </w:p>
    <w:p w14:paraId="7DB76711" w14:textId="77777777" w:rsidR="00505508" w:rsidRPr="00C6212D" w:rsidRDefault="00505508" w:rsidP="00505508">
      <w:pPr>
        <w:rPr>
          <w:rFonts w:ascii="Helvetica" w:hAnsi="Helvetica"/>
          <w:b/>
        </w:rPr>
      </w:pPr>
      <w:r w:rsidRPr="00C6212D">
        <w:rPr>
          <w:rFonts w:ascii="Helvetica" w:hAnsi="Helvetica"/>
          <w:b/>
          <w:bCs/>
        </w:rPr>
        <w:t>Features</w:t>
      </w:r>
    </w:p>
    <w:p w14:paraId="227E4BDD" w14:textId="783415EF" w:rsidR="003E5BF0" w:rsidRDefault="00F4420E" w:rsidP="00505508">
      <w:pPr>
        <w:rPr>
          <w:rFonts w:ascii="Helvetica" w:hAnsi="Helvetica"/>
        </w:rPr>
      </w:pPr>
      <w:r>
        <w:rPr>
          <w:rFonts w:ascii="Helvetica" w:hAnsi="Helvetica"/>
        </w:rPr>
        <w:t xml:space="preserve">• </w:t>
      </w:r>
      <w:r w:rsidR="00D87DD0">
        <w:rPr>
          <w:rFonts w:ascii="Helvetica" w:hAnsi="Helvetica"/>
        </w:rPr>
        <w:t>Instantly improve your mic placement options</w:t>
      </w:r>
    </w:p>
    <w:p w14:paraId="11858E44" w14:textId="5E411D9A" w:rsidR="00594BB8" w:rsidRDefault="003E5BF0" w:rsidP="00505508">
      <w:pPr>
        <w:rPr>
          <w:rFonts w:ascii="Helvetica" w:hAnsi="Helvetica"/>
        </w:rPr>
      </w:pPr>
      <w:r>
        <w:rPr>
          <w:rFonts w:ascii="Helvetica" w:hAnsi="Helvetica"/>
        </w:rPr>
        <w:t xml:space="preserve">• </w:t>
      </w:r>
      <w:r w:rsidR="009D72F3">
        <w:rPr>
          <w:rFonts w:ascii="Helvetica" w:hAnsi="Helvetica"/>
        </w:rPr>
        <w:t>S</w:t>
      </w:r>
      <w:r w:rsidR="006C43D1">
        <w:rPr>
          <w:rFonts w:ascii="Helvetica" w:hAnsi="Helvetica"/>
        </w:rPr>
        <w:t xml:space="preserve">teel construction </w:t>
      </w:r>
      <w:r>
        <w:rPr>
          <w:rFonts w:ascii="Helvetica" w:hAnsi="Helvetica"/>
        </w:rPr>
        <w:t xml:space="preserve">provide </w:t>
      </w:r>
      <w:r w:rsidR="006C43D1">
        <w:rPr>
          <w:rFonts w:ascii="Helvetica" w:hAnsi="Helvetica"/>
        </w:rPr>
        <w:t>years of service</w:t>
      </w:r>
    </w:p>
    <w:p w14:paraId="72A58822" w14:textId="1AC909A7" w:rsidR="006C43D1" w:rsidRDefault="006C43D1" w:rsidP="00505508">
      <w:pPr>
        <w:rPr>
          <w:rFonts w:ascii="Helvetica" w:hAnsi="Helvetica"/>
        </w:rPr>
      </w:pPr>
      <w:r>
        <w:rPr>
          <w:rFonts w:ascii="Helvetica" w:hAnsi="Helvetica"/>
        </w:rPr>
        <w:t>• 20” to 36” telescopic boom arm adjustment</w:t>
      </w:r>
    </w:p>
    <w:p w14:paraId="6235C70E" w14:textId="77777777" w:rsidR="006C43D1" w:rsidRDefault="006C43D1" w:rsidP="00505508">
      <w:pPr>
        <w:rPr>
          <w:rFonts w:ascii="Helvetica" w:hAnsi="Helvetica"/>
        </w:rPr>
      </w:pPr>
    </w:p>
    <w:p w14:paraId="3DFE5AA0" w14:textId="77777777" w:rsidR="00B83E20" w:rsidRPr="00271542" w:rsidRDefault="00B83E20" w:rsidP="00B83E20">
      <w:pPr>
        <w:rPr>
          <w:rFonts w:ascii="Helvetica" w:hAnsi="Helvetica"/>
          <w:b/>
        </w:rPr>
      </w:pPr>
      <w:r w:rsidRPr="00271542">
        <w:rPr>
          <w:rFonts w:ascii="Helvetica" w:hAnsi="Helvetica"/>
          <w:b/>
        </w:rPr>
        <w:t>Packaging Headline</w:t>
      </w:r>
    </w:p>
    <w:p w14:paraId="08B235ED" w14:textId="04F7174A" w:rsidR="00B83E20" w:rsidRDefault="006C43D1" w:rsidP="00B83E20">
      <w:pPr>
        <w:rPr>
          <w:rFonts w:ascii="Helvetica" w:hAnsi="Helvetica"/>
        </w:rPr>
      </w:pPr>
      <w:r>
        <w:rPr>
          <w:rFonts w:ascii="Helvetica" w:hAnsi="Helvetica"/>
        </w:rPr>
        <w:t xml:space="preserve">Telescopic Boom </w:t>
      </w:r>
      <w:r w:rsidR="003E5BF0">
        <w:rPr>
          <w:rFonts w:ascii="Helvetica" w:hAnsi="Helvetica"/>
        </w:rPr>
        <w:t xml:space="preserve">Arm </w:t>
      </w:r>
      <w:r>
        <w:rPr>
          <w:rFonts w:ascii="Helvetica" w:hAnsi="Helvetica"/>
        </w:rPr>
        <w:t xml:space="preserve"> </w:t>
      </w:r>
    </w:p>
    <w:p w14:paraId="18A76F3C" w14:textId="77777777" w:rsidR="006C43D1" w:rsidRDefault="006C43D1" w:rsidP="00B83E20">
      <w:pPr>
        <w:rPr>
          <w:rFonts w:ascii="Helvetica" w:hAnsi="Helvetica"/>
        </w:rPr>
      </w:pPr>
    </w:p>
    <w:p w14:paraId="37CB73EE" w14:textId="77777777" w:rsidR="00B83E20" w:rsidRDefault="00B83E20" w:rsidP="00B83E20">
      <w:pPr>
        <w:rPr>
          <w:rFonts w:ascii="Helvetica" w:hAnsi="Helvetica"/>
        </w:rPr>
      </w:pPr>
      <w:r w:rsidRPr="00271542">
        <w:rPr>
          <w:rFonts w:ascii="Helvetica" w:hAnsi="Helvetica"/>
          <w:b/>
        </w:rPr>
        <w:t>Packaging Bullets</w:t>
      </w:r>
    </w:p>
    <w:p w14:paraId="397BDFA4" w14:textId="013A6598" w:rsidR="003E5BF0" w:rsidRDefault="003E5BF0" w:rsidP="003E5BF0">
      <w:pPr>
        <w:rPr>
          <w:rFonts w:ascii="Helvetica" w:hAnsi="Helvetica"/>
        </w:rPr>
      </w:pPr>
      <w:r>
        <w:rPr>
          <w:rFonts w:ascii="Helvetica" w:hAnsi="Helvetica"/>
        </w:rPr>
        <w:t xml:space="preserve">• </w:t>
      </w:r>
      <w:r w:rsidR="00D87DD0">
        <w:rPr>
          <w:rFonts w:ascii="Helvetica" w:hAnsi="Helvetica"/>
        </w:rPr>
        <w:t>Instantly improve your mic placement options</w:t>
      </w:r>
    </w:p>
    <w:p w14:paraId="603F64BA" w14:textId="77777777" w:rsidR="003E5BF0" w:rsidRDefault="003E5BF0" w:rsidP="003E5BF0">
      <w:pPr>
        <w:rPr>
          <w:rFonts w:ascii="Helvetica" w:hAnsi="Helvetica"/>
        </w:rPr>
      </w:pPr>
      <w:r>
        <w:rPr>
          <w:rFonts w:ascii="Helvetica" w:hAnsi="Helvetica"/>
        </w:rPr>
        <w:t>• Steel construction provide years of service</w:t>
      </w:r>
    </w:p>
    <w:p w14:paraId="7B081EB7" w14:textId="77777777" w:rsidR="003E5BF0" w:rsidRDefault="003E5BF0" w:rsidP="003E5BF0">
      <w:pPr>
        <w:rPr>
          <w:rFonts w:ascii="Helvetica" w:hAnsi="Helvetica"/>
        </w:rPr>
      </w:pPr>
      <w:r>
        <w:rPr>
          <w:rFonts w:ascii="Helvetica" w:hAnsi="Helvetica"/>
        </w:rPr>
        <w:t>• 20” to 36” telescopic boom arm adjustment</w:t>
      </w:r>
    </w:p>
    <w:p w14:paraId="13BC4A52" w14:textId="77777777" w:rsidR="003E5BF0" w:rsidRPr="003E5BF0" w:rsidRDefault="003E5BF0" w:rsidP="00B83E20">
      <w:pPr>
        <w:rPr>
          <w:rFonts w:ascii="Helvetica" w:hAnsi="Helvetica"/>
        </w:rPr>
      </w:pPr>
    </w:p>
    <w:sectPr w:rsidR="003E5BF0" w:rsidRPr="003E5BF0" w:rsidSect="007B0DE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7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508"/>
    <w:rsid w:val="000369F5"/>
    <w:rsid w:val="00063501"/>
    <w:rsid w:val="000D1D32"/>
    <w:rsid w:val="001238DB"/>
    <w:rsid w:val="00256339"/>
    <w:rsid w:val="00272187"/>
    <w:rsid w:val="002E03FB"/>
    <w:rsid w:val="00382264"/>
    <w:rsid w:val="003E5BF0"/>
    <w:rsid w:val="00505508"/>
    <w:rsid w:val="00544AC6"/>
    <w:rsid w:val="00594BB8"/>
    <w:rsid w:val="00675797"/>
    <w:rsid w:val="006C43D1"/>
    <w:rsid w:val="00751003"/>
    <w:rsid w:val="0075603A"/>
    <w:rsid w:val="007B0DE9"/>
    <w:rsid w:val="007E1CF9"/>
    <w:rsid w:val="007F24DE"/>
    <w:rsid w:val="00806CD8"/>
    <w:rsid w:val="008D5773"/>
    <w:rsid w:val="008E45D2"/>
    <w:rsid w:val="009D72F3"/>
    <w:rsid w:val="00A34C97"/>
    <w:rsid w:val="00B83E20"/>
    <w:rsid w:val="00B94DBC"/>
    <w:rsid w:val="00BF27CA"/>
    <w:rsid w:val="00C04070"/>
    <w:rsid w:val="00C34A81"/>
    <w:rsid w:val="00C55BF9"/>
    <w:rsid w:val="00C6212D"/>
    <w:rsid w:val="00CC06B0"/>
    <w:rsid w:val="00D13771"/>
    <w:rsid w:val="00D87DD0"/>
    <w:rsid w:val="00DC5A39"/>
    <w:rsid w:val="00E164D0"/>
    <w:rsid w:val="00E968BD"/>
    <w:rsid w:val="00EF4380"/>
    <w:rsid w:val="00F4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A635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7DD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DD0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7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144</Words>
  <Characters>822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Fagnani</dc:creator>
  <cp:keywords/>
  <dc:description/>
  <cp:lastModifiedBy>Microsoft Office User</cp:lastModifiedBy>
  <cp:revision>4</cp:revision>
  <dcterms:created xsi:type="dcterms:W3CDTF">2018-03-12T17:26:00Z</dcterms:created>
  <dcterms:modified xsi:type="dcterms:W3CDTF">2018-03-12T21:35:00Z</dcterms:modified>
</cp:coreProperties>
</file>